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40" w:rsidRPr="00455E4F" w:rsidRDefault="001220F1" w:rsidP="00455E4F">
      <w:pPr>
        <w:spacing w:after="0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455E4F">
        <w:rPr>
          <w:rFonts w:ascii="Times New Roman" w:hAnsi="Times New Roman" w:cs="Times New Roman"/>
          <w:b/>
          <w:color w:val="FF0000"/>
          <w:u w:val="single"/>
        </w:rPr>
        <w:t xml:space="preserve">PEDAGOGIE EN SALLE </w:t>
      </w:r>
      <w:r w:rsidR="00A35790" w:rsidRPr="00455E4F">
        <w:rPr>
          <w:rFonts w:ascii="Times New Roman" w:hAnsi="Times New Roman" w:cs="Times New Roman"/>
          <w:b/>
          <w:color w:val="FF0000"/>
          <w:u w:val="single"/>
        </w:rPr>
        <w:t>–</w:t>
      </w:r>
      <w:r w:rsidRPr="00455E4F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085944" w:rsidRPr="00455E4F">
        <w:rPr>
          <w:rFonts w:ascii="Times New Roman" w:hAnsi="Times New Roman" w:cs="Times New Roman"/>
          <w:b/>
          <w:color w:val="FF0000"/>
          <w:u w:val="single"/>
        </w:rPr>
        <w:t>FORMULATION DE L’OBJECTIF</w:t>
      </w:r>
      <w:r w:rsidR="00F465A4" w:rsidRPr="00455E4F">
        <w:rPr>
          <w:rFonts w:ascii="Times New Roman" w:hAnsi="Times New Roman" w:cs="Times New Roman"/>
          <w:b/>
          <w:color w:val="FF0000"/>
          <w:u w:val="single"/>
        </w:rPr>
        <w:t xml:space="preserve"> SPECIFIQUE</w:t>
      </w:r>
    </w:p>
    <w:p w:rsidR="001220F1" w:rsidRPr="00455E4F" w:rsidRDefault="001220F1" w:rsidP="00455E4F">
      <w:pPr>
        <w:spacing w:after="0"/>
        <w:jc w:val="both"/>
        <w:rPr>
          <w:rFonts w:ascii="Times New Roman" w:hAnsi="Times New Roman" w:cs="Times New Roman"/>
        </w:rPr>
      </w:pPr>
    </w:p>
    <w:p w:rsidR="00E0546F" w:rsidRPr="00455E4F" w:rsidRDefault="00E0546F" w:rsidP="00455E4F">
      <w:pPr>
        <w:spacing w:after="0"/>
        <w:jc w:val="both"/>
        <w:rPr>
          <w:rFonts w:ascii="Times New Roman" w:hAnsi="Times New Roman" w:cs="Times New Roman"/>
        </w:rPr>
      </w:pPr>
    </w:p>
    <w:p w:rsidR="0010256F" w:rsidRPr="00455E4F" w:rsidRDefault="00F465A4" w:rsidP="00455E4F">
      <w:pPr>
        <w:spacing w:after="0"/>
        <w:jc w:val="both"/>
        <w:rPr>
          <w:rFonts w:ascii="Times New Roman" w:hAnsi="Times New Roman" w:cs="Times New Roman"/>
          <w:b/>
        </w:rPr>
      </w:pPr>
      <w:r w:rsidRPr="00455E4F">
        <w:rPr>
          <w:rFonts w:ascii="Times New Roman" w:hAnsi="Times New Roman" w:cs="Times New Roman"/>
          <w:b/>
        </w:rPr>
        <w:t>« </w:t>
      </w:r>
      <w:r w:rsidR="0010256F" w:rsidRPr="00455E4F">
        <w:rPr>
          <w:rFonts w:ascii="Times New Roman" w:hAnsi="Times New Roman" w:cs="Times New Roman"/>
          <w:b/>
          <w:u w:val="single"/>
        </w:rPr>
        <w:t>Objectif</w:t>
      </w:r>
      <w:r w:rsidR="0010256F" w:rsidRPr="00455E4F">
        <w:rPr>
          <w:rFonts w:ascii="Times New Roman" w:hAnsi="Times New Roman" w:cs="Times New Roman"/>
          <w:b/>
        </w:rPr>
        <w:t> : Résultat attendu d’une séquence de formation</w:t>
      </w:r>
      <w:r w:rsidRPr="00455E4F">
        <w:rPr>
          <w:rFonts w:ascii="Times New Roman" w:hAnsi="Times New Roman" w:cs="Times New Roman"/>
          <w:b/>
        </w:rPr>
        <w:t> »</w:t>
      </w:r>
    </w:p>
    <w:p w:rsidR="00F465A4" w:rsidRPr="00455E4F" w:rsidRDefault="00F465A4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 xml:space="preserve">L’objectif spécifique doit être adapté au </w:t>
      </w:r>
      <w:r w:rsidRPr="00455E4F">
        <w:rPr>
          <w:rFonts w:ascii="Times New Roman" w:hAnsi="Times New Roman" w:cs="Times New Roman"/>
          <w:b/>
        </w:rPr>
        <w:t>thème</w:t>
      </w:r>
      <w:r w:rsidRPr="00455E4F">
        <w:rPr>
          <w:rFonts w:ascii="Times New Roman" w:hAnsi="Times New Roman" w:cs="Times New Roman"/>
        </w:rPr>
        <w:t xml:space="preserve">, aux </w:t>
      </w:r>
      <w:r w:rsidRPr="00455E4F">
        <w:rPr>
          <w:rFonts w:ascii="Times New Roman" w:hAnsi="Times New Roman" w:cs="Times New Roman"/>
          <w:b/>
        </w:rPr>
        <w:t>besoins de l’auditoire</w:t>
      </w:r>
      <w:r w:rsidRPr="00455E4F">
        <w:rPr>
          <w:rFonts w:ascii="Times New Roman" w:hAnsi="Times New Roman" w:cs="Times New Roman"/>
        </w:rPr>
        <w:t xml:space="preserve"> (cohérence avec les évaluations générale et spécifique et le bilan des évaluations), aux </w:t>
      </w:r>
      <w:r w:rsidRPr="00455E4F">
        <w:rPr>
          <w:rFonts w:ascii="Times New Roman" w:hAnsi="Times New Roman" w:cs="Times New Roman"/>
          <w:b/>
        </w:rPr>
        <w:t>contraintes</w:t>
      </w:r>
      <w:r w:rsidRPr="00455E4F">
        <w:rPr>
          <w:rFonts w:ascii="Times New Roman" w:hAnsi="Times New Roman" w:cs="Times New Roman"/>
        </w:rPr>
        <w:t xml:space="preserve"> (temps notamment).</w:t>
      </w:r>
    </w:p>
    <w:p w:rsidR="00F465A4" w:rsidRPr="00455E4F" w:rsidRDefault="00F465A4" w:rsidP="00455E4F">
      <w:pPr>
        <w:spacing w:after="0"/>
        <w:jc w:val="both"/>
        <w:rPr>
          <w:rFonts w:ascii="Times New Roman" w:hAnsi="Times New Roman" w:cs="Times New Roman"/>
        </w:rPr>
      </w:pPr>
    </w:p>
    <w:p w:rsidR="00F465A4" w:rsidRPr="00455E4F" w:rsidRDefault="00F465A4" w:rsidP="00455E4F">
      <w:pPr>
        <w:spacing w:after="0"/>
        <w:jc w:val="both"/>
        <w:rPr>
          <w:rFonts w:ascii="Times New Roman" w:hAnsi="Times New Roman" w:cs="Times New Roman"/>
        </w:rPr>
      </w:pPr>
    </w:p>
    <w:p w:rsidR="001220F1" w:rsidRPr="00455E4F" w:rsidRDefault="0010256F" w:rsidP="00455E4F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455E4F">
        <w:rPr>
          <w:rFonts w:ascii="Times New Roman" w:hAnsi="Times New Roman" w:cs="Times New Roman"/>
          <w:b/>
          <w:color w:val="FF0000"/>
          <w:u w:val="single"/>
        </w:rPr>
        <w:t>Intérêt de la formulation d’un objectif</w:t>
      </w:r>
    </w:p>
    <w:p w:rsidR="001220F1" w:rsidRPr="00455E4F" w:rsidRDefault="001220F1" w:rsidP="00455E4F">
      <w:pPr>
        <w:pStyle w:val="Paragraphedeliste"/>
        <w:spacing w:after="0"/>
        <w:jc w:val="both"/>
        <w:rPr>
          <w:rFonts w:ascii="Times New Roman" w:hAnsi="Times New Roman" w:cs="Times New Roman"/>
        </w:rPr>
      </w:pPr>
    </w:p>
    <w:p w:rsidR="0010256F" w:rsidRPr="00455E4F" w:rsidRDefault="0010256F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  <w:b/>
        </w:rPr>
        <w:t>Intérêts pour l’enseignant</w:t>
      </w:r>
    </w:p>
    <w:p w:rsidR="0091194E" w:rsidRPr="00455E4F" w:rsidRDefault="0010256F" w:rsidP="00455E4F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Rester centré sur l’apprenant et clarifier les attentes (= cours centré sur les résultats de l’élève et non pas sur ce que l’on doit enseigner)</w:t>
      </w:r>
    </w:p>
    <w:p w:rsidR="0010256F" w:rsidRPr="00455E4F" w:rsidRDefault="0010256F" w:rsidP="00455E4F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Orienter l’activité (= planification de l’apprentissage)</w:t>
      </w:r>
    </w:p>
    <w:p w:rsidR="0010256F" w:rsidRPr="00455E4F" w:rsidRDefault="0010256F" w:rsidP="00455E4F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Faciliter l’évaluation (= réussite/échec jugé de manière objective)</w:t>
      </w:r>
    </w:p>
    <w:p w:rsidR="0010256F" w:rsidRPr="00455E4F" w:rsidRDefault="0010256F" w:rsidP="00455E4F">
      <w:pPr>
        <w:pStyle w:val="Paragraphedeliste"/>
        <w:spacing w:after="0"/>
        <w:ind w:left="1428"/>
        <w:jc w:val="both"/>
        <w:rPr>
          <w:rFonts w:ascii="Times New Roman" w:hAnsi="Times New Roman" w:cs="Times New Roman"/>
        </w:rPr>
      </w:pPr>
    </w:p>
    <w:p w:rsidR="0010256F" w:rsidRPr="00455E4F" w:rsidRDefault="0010256F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  <w:b/>
        </w:rPr>
        <w:t>Intérêts pour l’élève</w:t>
      </w:r>
    </w:p>
    <w:p w:rsidR="0073031E" w:rsidRPr="00455E4F" w:rsidRDefault="0010256F" w:rsidP="00455E4F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Eviter les incompréhensions et les malentendus</w:t>
      </w:r>
    </w:p>
    <w:p w:rsidR="0010256F" w:rsidRPr="00455E4F" w:rsidRDefault="0010256F" w:rsidP="00455E4F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Renforcer la motivation et créer une plus grande motivation</w:t>
      </w:r>
    </w:p>
    <w:p w:rsidR="0010256F" w:rsidRPr="00455E4F" w:rsidRDefault="0010256F" w:rsidP="00455E4F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Permettre l’autoévaluation (= se situer dans sa formation)</w:t>
      </w:r>
    </w:p>
    <w:p w:rsidR="0073031E" w:rsidRPr="00455E4F" w:rsidRDefault="0073031E" w:rsidP="00455E4F">
      <w:pPr>
        <w:spacing w:after="0"/>
        <w:jc w:val="both"/>
        <w:rPr>
          <w:rFonts w:ascii="Times New Roman" w:hAnsi="Times New Roman" w:cs="Times New Roman"/>
        </w:rPr>
      </w:pPr>
    </w:p>
    <w:p w:rsidR="0073031E" w:rsidRPr="00455E4F" w:rsidRDefault="0073031E" w:rsidP="00455E4F">
      <w:pPr>
        <w:spacing w:after="0"/>
        <w:jc w:val="both"/>
        <w:rPr>
          <w:rFonts w:ascii="Times New Roman" w:hAnsi="Times New Roman" w:cs="Times New Roman"/>
        </w:rPr>
      </w:pPr>
    </w:p>
    <w:p w:rsidR="001220F1" w:rsidRPr="00455E4F" w:rsidRDefault="00F465A4" w:rsidP="00455E4F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455E4F">
        <w:rPr>
          <w:rFonts w:ascii="Times New Roman" w:hAnsi="Times New Roman" w:cs="Times New Roman"/>
          <w:b/>
          <w:color w:val="FF0000"/>
          <w:u w:val="single"/>
        </w:rPr>
        <w:t>Les différents domaines didactiques</w:t>
      </w:r>
    </w:p>
    <w:p w:rsidR="00FE3C27" w:rsidRPr="00455E4F" w:rsidRDefault="00FE3C27" w:rsidP="00455E4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465A4" w:rsidRPr="00455E4F" w:rsidTr="00F465A4"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E4F">
              <w:rPr>
                <w:rFonts w:ascii="Times New Roman" w:hAnsi="Times New Roman" w:cs="Times New Roman"/>
                <w:b/>
              </w:rPr>
              <w:t>COGNITIF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E4F">
              <w:rPr>
                <w:rFonts w:ascii="Times New Roman" w:hAnsi="Times New Roman" w:cs="Times New Roman"/>
                <w:b/>
              </w:rPr>
              <w:t>PRAGMATIQUE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E4F">
              <w:rPr>
                <w:rFonts w:ascii="Times New Roman" w:hAnsi="Times New Roman" w:cs="Times New Roman"/>
                <w:b/>
              </w:rPr>
              <w:t>AFFECTIF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E4F">
              <w:rPr>
                <w:rFonts w:ascii="Times New Roman" w:hAnsi="Times New Roman" w:cs="Times New Roman"/>
                <w:b/>
              </w:rPr>
              <w:t>AUTRE</w:t>
            </w:r>
          </w:p>
        </w:tc>
      </w:tr>
      <w:tr w:rsidR="00F465A4" w:rsidRPr="00455E4F" w:rsidTr="00F465A4"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Pourquoi</w:t>
            </w:r>
          </w:p>
          <w:p w:rsidR="00591AD8" w:rsidRPr="00455E4F" w:rsidRDefault="00591AD8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Risques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2303" w:type="dxa"/>
          </w:tcPr>
          <w:p w:rsidR="00F465A4" w:rsidRPr="00455E4F" w:rsidRDefault="00591AD8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Acceptation du r</w:t>
            </w:r>
            <w:r w:rsidR="00455E4F">
              <w:rPr>
                <w:rFonts w:ascii="Times New Roman" w:hAnsi="Times New Roman" w:cs="Times New Roman"/>
              </w:rPr>
              <w:t>isque</w:t>
            </w:r>
          </w:p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Influences</w:t>
            </w:r>
          </w:p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Pressions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Autoévaluation</w:t>
            </w:r>
          </w:p>
        </w:tc>
      </w:tr>
      <w:tr w:rsidR="00F465A4" w:rsidRPr="00455E4F" w:rsidTr="00F465A4"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5E4F">
              <w:rPr>
                <w:rFonts w:ascii="Times New Roman" w:hAnsi="Times New Roman" w:cs="Times New Roman"/>
                <w:i/>
              </w:rPr>
              <w:t>Savoirs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5E4F">
              <w:rPr>
                <w:rFonts w:ascii="Times New Roman" w:hAnsi="Times New Roman" w:cs="Times New Roman"/>
                <w:i/>
              </w:rPr>
              <w:t>Savoir-faire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5E4F">
              <w:rPr>
                <w:rFonts w:ascii="Times New Roman" w:hAnsi="Times New Roman" w:cs="Times New Roman"/>
                <w:i/>
              </w:rPr>
              <w:t>Savoir-être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55E4F">
              <w:rPr>
                <w:rFonts w:ascii="Times New Roman" w:hAnsi="Times New Roman" w:cs="Times New Roman"/>
                <w:i/>
              </w:rPr>
              <w:t>Savoir-devenir</w:t>
            </w:r>
          </w:p>
        </w:tc>
      </w:tr>
      <w:tr w:rsidR="00F465A4" w:rsidRPr="00455E4F" w:rsidTr="00F465A4"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« </w:t>
            </w:r>
            <w:r w:rsidRPr="00455E4F">
              <w:rPr>
                <w:rFonts w:ascii="Times New Roman" w:hAnsi="Times New Roman" w:cs="Times New Roman"/>
                <w:b/>
              </w:rPr>
              <w:t>Connaître</w:t>
            </w:r>
            <w:r w:rsidRPr="00455E4F">
              <w:rPr>
                <w:rFonts w:ascii="Times New Roman" w:hAnsi="Times New Roman" w:cs="Times New Roman"/>
              </w:rPr>
              <w:t> »</w:t>
            </w:r>
          </w:p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« </w:t>
            </w:r>
            <w:r w:rsidRPr="00455E4F">
              <w:rPr>
                <w:rFonts w:ascii="Times New Roman" w:hAnsi="Times New Roman" w:cs="Times New Roman"/>
                <w:b/>
              </w:rPr>
              <w:t>Comprendre</w:t>
            </w:r>
            <w:r w:rsidRPr="00455E4F">
              <w:rPr>
                <w:rFonts w:ascii="Times New Roman" w:hAnsi="Times New Roman" w:cs="Times New Roman"/>
              </w:rPr>
              <w:t> »</w:t>
            </w:r>
          </w:p>
          <w:p w:rsidR="007A4E38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« </w:t>
            </w:r>
            <w:r w:rsidRPr="00455E4F">
              <w:rPr>
                <w:rFonts w:ascii="Times New Roman" w:hAnsi="Times New Roman" w:cs="Times New Roman"/>
                <w:b/>
              </w:rPr>
              <w:t>Avoir des notions</w:t>
            </w:r>
            <w:r w:rsidR="00455E4F">
              <w:rPr>
                <w:rFonts w:ascii="Times New Roman" w:hAnsi="Times New Roman" w:cs="Times New Roman"/>
              </w:rPr>
              <w:t xml:space="preserve"> </w:t>
            </w:r>
            <w:r w:rsidRPr="00455E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E4F">
              <w:rPr>
                <w:rFonts w:ascii="Times New Roman" w:hAnsi="Times New Roman" w:cs="Times New Roman"/>
              </w:rPr>
              <w:t>« </w:t>
            </w:r>
            <w:r w:rsidRPr="00455E4F">
              <w:rPr>
                <w:rFonts w:ascii="Times New Roman" w:hAnsi="Times New Roman" w:cs="Times New Roman"/>
                <w:b/>
              </w:rPr>
              <w:t>Savoir</w:t>
            </w:r>
          </w:p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  <w:b/>
              </w:rPr>
              <w:t>+ verbe d’action</w:t>
            </w:r>
            <w:r w:rsidRPr="00455E4F">
              <w:rPr>
                <w:rFonts w:ascii="Times New Roman" w:hAnsi="Times New Roman" w:cs="Times New Roman"/>
              </w:rPr>
              <w:t> »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« Etre conscient de »</w:t>
            </w:r>
          </w:p>
        </w:tc>
        <w:tc>
          <w:tcPr>
            <w:tcW w:w="2303" w:type="dxa"/>
          </w:tcPr>
          <w:p w:rsidR="00F465A4" w:rsidRPr="00455E4F" w:rsidRDefault="00F465A4" w:rsidP="00455E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E4F">
              <w:rPr>
                <w:rFonts w:ascii="Times New Roman" w:hAnsi="Times New Roman" w:cs="Times New Roman"/>
              </w:rPr>
              <w:t>Impossible à formuler, s’évalue dans le temps</w:t>
            </w:r>
          </w:p>
        </w:tc>
      </w:tr>
    </w:tbl>
    <w:p w:rsidR="00E0546F" w:rsidRPr="00455E4F" w:rsidRDefault="00E0546F" w:rsidP="00455E4F">
      <w:pPr>
        <w:spacing w:after="0"/>
        <w:jc w:val="both"/>
        <w:rPr>
          <w:rFonts w:ascii="Times New Roman" w:hAnsi="Times New Roman" w:cs="Times New Roman"/>
        </w:rPr>
      </w:pPr>
    </w:p>
    <w:p w:rsidR="00F465A4" w:rsidRPr="00455E4F" w:rsidRDefault="00F465A4" w:rsidP="00455E4F">
      <w:pPr>
        <w:spacing w:after="0"/>
        <w:jc w:val="both"/>
        <w:rPr>
          <w:rFonts w:ascii="Times New Roman" w:hAnsi="Times New Roman" w:cs="Times New Roman"/>
        </w:rPr>
      </w:pPr>
    </w:p>
    <w:p w:rsidR="007A4E38" w:rsidRPr="00455E4F" w:rsidRDefault="007A4E38" w:rsidP="00455E4F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455E4F">
        <w:rPr>
          <w:rFonts w:ascii="Times New Roman" w:hAnsi="Times New Roman" w:cs="Times New Roman"/>
          <w:b/>
          <w:color w:val="FF0000"/>
          <w:u w:val="single"/>
        </w:rPr>
        <w:t>Importance de l’intention pédagogique</w:t>
      </w: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 xml:space="preserve">« Qu’est ce qu’un élève conducteur doit savoir sur ce thème ? » </w:t>
      </w: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Qu’est ce qui va faire de lui un conducteur sûr et responsable ? »</w:t>
      </w: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 xml:space="preserve">Il faut toujours garder à l’esprit que </w:t>
      </w:r>
      <w:r w:rsidRPr="00455E4F">
        <w:rPr>
          <w:rFonts w:ascii="Times New Roman" w:hAnsi="Times New Roman" w:cs="Times New Roman"/>
          <w:b/>
        </w:rPr>
        <w:t>la connaissance ne suffit pas à avoir des comportements appropriés</w:t>
      </w:r>
      <w:r w:rsidRPr="00455E4F">
        <w:rPr>
          <w:rFonts w:ascii="Times New Roman" w:hAnsi="Times New Roman" w:cs="Times New Roman"/>
        </w:rPr>
        <w:t xml:space="preserve">. Il faut aller au-delà de cet objectif et </w:t>
      </w:r>
      <w:r w:rsidRPr="00455E4F">
        <w:rPr>
          <w:rFonts w:ascii="Times New Roman" w:hAnsi="Times New Roman" w:cs="Times New Roman"/>
          <w:b/>
        </w:rPr>
        <w:t>amener l’élève à une prise de conscience du risque</w:t>
      </w:r>
      <w:r w:rsidRPr="00455E4F">
        <w:rPr>
          <w:rFonts w:ascii="Times New Roman" w:hAnsi="Times New Roman" w:cs="Times New Roman"/>
        </w:rPr>
        <w:t xml:space="preserve"> afin qu’il définisse son seuil d’acceptation.</w:t>
      </w: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Lorsque je fixe mon objectif, je sais précisément ce que je vais attendre de mon élève et comment je vais mener mon évaluation finale.</w:t>
      </w: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</w:p>
    <w:p w:rsidR="00F465A4" w:rsidRPr="00455E4F" w:rsidRDefault="00F465A4" w:rsidP="00455E4F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455E4F">
        <w:rPr>
          <w:rFonts w:ascii="Times New Roman" w:hAnsi="Times New Roman" w:cs="Times New Roman"/>
          <w:b/>
          <w:color w:val="FF0000"/>
          <w:u w:val="single"/>
        </w:rPr>
        <w:t>Formulation de l’objectif spécifique</w:t>
      </w:r>
    </w:p>
    <w:p w:rsidR="00F465A4" w:rsidRPr="00455E4F" w:rsidRDefault="00F465A4" w:rsidP="00455E4F">
      <w:pPr>
        <w:spacing w:after="0"/>
        <w:jc w:val="both"/>
        <w:rPr>
          <w:rFonts w:ascii="Times New Roman" w:hAnsi="Times New Roman" w:cs="Times New Roman"/>
        </w:rPr>
      </w:pPr>
    </w:p>
    <w:p w:rsidR="00F465A4" w:rsidRPr="00455E4F" w:rsidRDefault="00541209" w:rsidP="00455E4F">
      <w:pPr>
        <w:pStyle w:val="Paragraphedeliste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455E4F">
        <w:rPr>
          <w:rFonts w:ascii="Times New Roman" w:hAnsi="Times New Roman" w:cs="Times New Roman"/>
          <w:u w:val="single"/>
        </w:rPr>
        <w:t>Le c</w:t>
      </w:r>
      <w:r w:rsidR="00F465A4" w:rsidRPr="00455E4F">
        <w:rPr>
          <w:rFonts w:ascii="Times New Roman" w:hAnsi="Times New Roman" w:cs="Times New Roman"/>
          <w:u w:val="single"/>
        </w:rPr>
        <w:t>hoix du verbe</w:t>
      </w:r>
    </w:p>
    <w:p w:rsidR="00541E00" w:rsidRPr="00455E4F" w:rsidRDefault="00541E00" w:rsidP="00455E4F">
      <w:pPr>
        <w:spacing w:after="0"/>
        <w:jc w:val="both"/>
        <w:rPr>
          <w:rFonts w:ascii="Times New Roman" w:hAnsi="Times New Roman" w:cs="Times New Roman"/>
        </w:rPr>
      </w:pPr>
    </w:p>
    <w:p w:rsidR="00541E00" w:rsidRPr="00455E4F" w:rsidRDefault="00541E00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Dans le domaine cognitif :</w:t>
      </w:r>
    </w:p>
    <w:p w:rsidR="00541E00" w:rsidRPr="00455E4F" w:rsidRDefault="00541E00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</w:t>
      </w:r>
      <w:r w:rsidRPr="00455E4F">
        <w:rPr>
          <w:rFonts w:ascii="Times New Roman" w:hAnsi="Times New Roman" w:cs="Times New Roman"/>
          <w:b/>
        </w:rPr>
        <w:t>Avoir des notions sur</w:t>
      </w:r>
      <w:r w:rsidRPr="00455E4F">
        <w:rPr>
          <w:rFonts w:ascii="Times New Roman" w:hAnsi="Times New Roman" w:cs="Times New Roman"/>
        </w:rPr>
        <w:t xml:space="preserve"> » = pouvoir mémoriser quelques contenus </w:t>
      </w:r>
      <w:r w:rsidR="00241917" w:rsidRPr="00455E4F">
        <w:rPr>
          <w:rFonts w:ascii="Times New Roman" w:hAnsi="Times New Roman" w:cs="Times New Roman"/>
        </w:rPr>
        <w:t xml:space="preserve">appartenant à un sous-ensemble </w:t>
      </w:r>
      <w:r w:rsidRPr="00455E4F">
        <w:rPr>
          <w:rFonts w:ascii="Times New Roman" w:hAnsi="Times New Roman" w:cs="Times New Roman"/>
        </w:rPr>
        <w:t xml:space="preserve">d’un domaine </w:t>
      </w:r>
      <w:r w:rsidR="00241917" w:rsidRPr="00455E4F">
        <w:rPr>
          <w:rFonts w:ascii="Times New Roman" w:hAnsi="Times New Roman" w:cs="Times New Roman"/>
        </w:rPr>
        <w:t xml:space="preserve">dont la complexité fait qu’il est plutôt </w:t>
      </w:r>
      <w:r w:rsidRPr="00455E4F">
        <w:rPr>
          <w:rFonts w:ascii="Times New Roman" w:hAnsi="Times New Roman" w:cs="Times New Roman"/>
        </w:rPr>
        <w:t>réservé à des spécialistes.</w:t>
      </w:r>
    </w:p>
    <w:p w:rsidR="00541E00" w:rsidRPr="00455E4F" w:rsidRDefault="00541E00" w:rsidP="00455E4F">
      <w:pPr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 : « Avoir des notions sur les effets physiques, physiologiques et psychologiques des médicaments sur le conducteur. »</w:t>
      </w:r>
    </w:p>
    <w:p w:rsidR="00541E00" w:rsidRPr="00455E4F" w:rsidRDefault="00541E00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</w:t>
      </w:r>
      <w:r w:rsidRPr="00455E4F">
        <w:rPr>
          <w:rFonts w:ascii="Times New Roman" w:hAnsi="Times New Roman" w:cs="Times New Roman"/>
          <w:b/>
        </w:rPr>
        <w:t>Connaître</w:t>
      </w:r>
      <w:r w:rsidRPr="00455E4F">
        <w:rPr>
          <w:rFonts w:ascii="Times New Roman" w:hAnsi="Times New Roman" w:cs="Times New Roman"/>
        </w:rPr>
        <w:t xml:space="preserve"> » = </w:t>
      </w:r>
      <w:r w:rsidR="00241917" w:rsidRPr="00455E4F">
        <w:rPr>
          <w:rFonts w:ascii="Times New Roman" w:hAnsi="Times New Roman" w:cs="Times New Roman"/>
        </w:rPr>
        <w:t xml:space="preserve">pouvoir </w:t>
      </w:r>
      <w:r w:rsidRPr="00455E4F">
        <w:rPr>
          <w:rFonts w:ascii="Times New Roman" w:hAnsi="Times New Roman" w:cs="Times New Roman"/>
        </w:rPr>
        <w:t>mémoriser des contenus précis (réglementation, chiffres, liste de …)</w:t>
      </w:r>
    </w:p>
    <w:p w:rsidR="00541E00" w:rsidRPr="00455E4F" w:rsidRDefault="00541E00" w:rsidP="00455E4F">
      <w:pPr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 xml:space="preserve">Ex : « Connaître les 5 catégories </w:t>
      </w:r>
      <w:r w:rsidR="00541209" w:rsidRPr="00455E4F">
        <w:rPr>
          <w:rFonts w:ascii="Times New Roman" w:hAnsi="Times New Roman" w:cs="Times New Roman"/>
          <w:i/>
        </w:rPr>
        <w:t>de</w:t>
      </w:r>
      <w:r w:rsidRPr="00455E4F">
        <w:rPr>
          <w:rFonts w:ascii="Times New Roman" w:hAnsi="Times New Roman" w:cs="Times New Roman"/>
          <w:i/>
        </w:rPr>
        <w:t xml:space="preserve"> panneaux et les 3 catégories de marquages au sol. »</w:t>
      </w:r>
    </w:p>
    <w:p w:rsidR="00541E00" w:rsidRPr="00455E4F" w:rsidRDefault="00541E00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</w:t>
      </w:r>
      <w:r w:rsidRPr="00455E4F">
        <w:rPr>
          <w:rFonts w:ascii="Times New Roman" w:hAnsi="Times New Roman" w:cs="Times New Roman"/>
          <w:b/>
        </w:rPr>
        <w:t>Comprendre</w:t>
      </w:r>
      <w:r w:rsidRPr="00455E4F">
        <w:rPr>
          <w:rFonts w:ascii="Times New Roman" w:hAnsi="Times New Roman" w:cs="Times New Roman"/>
        </w:rPr>
        <w:t> » = pouvoir analyser les contenus en insistant sur leur liaison, leur mécanisme, leur cohérence interne (justification de la règle, le « pourquoi ? »)</w:t>
      </w:r>
    </w:p>
    <w:p w:rsidR="00541E00" w:rsidRPr="00455E4F" w:rsidRDefault="00541E00" w:rsidP="00455E4F">
      <w:pPr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 : « Comprendre le comportement à adopter à l’approche d’un panneau de danger. »</w:t>
      </w:r>
    </w:p>
    <w:p w:rsidR="007A4E38" w:rsidRPr="00455E4F" w:rsidRDefault="007A4E38" w:rsidP="00455E4F">
      <w:pPr>
        <w:spacing w:after="0"/>
        <w:jc w:val="both"/>
        <w:rPr>
          <w:rFonts w:ascii="Times New Roman" w:hAnsi="Times New Roman" w:cs="Times New Roman"/>
        </w:rPr>
      </w:pPr>
    </w:p>
    <w:p w:rsidR="00541E00" w:rsidRPr="00455E4F" w:rsidRDefault="00541E00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Dans le domaine pragmatique :</w:t>
      </w:r>
    </w:p>
    <w:p w:rsidR="00541E00" w:rsidRPr="00455E4F" w:rsidRDefault="00541E00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</w:t>
      </w:r>
      <w:r w:rsidRPr="00455E4F">
        <w:rPr>
          <w:rFonts w:ascii="Times New Roman" w:hAnsi="Times New Roman" w:cs="Times New Roman"/>
          <w:b/>
        </w:rPr>
        <w:t>Savoir + verbe d’action</w:t>
      </w:r>
      <w:r w:rsidRPr="00455E4F">
        <w:rPr>
          <w:rFonts w:ascii="Times New Roman" w:hAnsi="Times New Roman" w:cs="Times New Roman"/>
        </w:rPr>
        <w:t> » =&gt; on l’utilisera plutôt lors des pédagogies en véhicule</w:t>
      </w:r>
    </w:p>
    <w:p w:rsidR="00541209" w:rsidRPr="00455E4F" w:rsidRDefault="00541209" w:rsidP="00455E4F">
      <w:pPr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 : « Savoir effectuer un démarrage dynamique et un arrêt précis sur terrain plat, sans caler. »</w:t>
      </w:r>
    </w:p>
    <w:p w:rsidR="00241917" w:rsidRPr="00455E4F" w:rsidRDefault="00241917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</w:t>
      </w:r>
      <w:r w:rsidRPr="00455E4F">
        <w:rPr>
          <w:rFonts w:ascii="Times New Roman" w:hAnsi="Times New Roman" w:cs="Times New Roman"/>
          <w:b/>
        </w:rPr>
        <w:t>Faire l’expérience de</w:t>
      </w:r>
      <w:r w:rsidRPr="00455E4F">
        <w:rPr>
          <w:rFonts w:ascii="Times New Roman" w:hAnsi="Times New Roman" w:cs="Times New Roman"/>
        </w:rPr>
        <w:t> » = pouvoir faire vivre une situation complexe san</w:t>
      </w:r>
      <w:r w:rsidR="001236F2" w:rsidRPr="00455E4F">
        <w:rPr>
          <w:rFonts w:ascii="Times New Roman" w:hAnsi="Times New Roman" w:cs="Times New Roman"/>
        </w:rPr>
        <w:t>s en exiger une maîtrise parfait</w:t>
      </w:r>
      <w:r w:rsidRPr="00455E4F">
        <w:rPr>
          <w:rFonts w:ascii="Times New Roman" w:hAnsi="Times New Roman" w:cs="Times New Roman"/>
        </w:rPr>
        <w:t>e (peu utilisé)</w:t>
      </w:r>
    </w:p>
    <w:p w:rsidR="00541209" w:rsidRPr="00455E4F" w:rsidRDefault="00541209" w:rsidP="00455E4F">
      <w:pPr>
        <w:spacing w:after="0"/>
        <w:jc w:val="both"/>
        <w:rPr>
          <w:rFonts w:ascii="Times New Roman" w:hAnsi="Times New Roman" w:cs="Times New Roman"/>
        </w:rPr>
      </w:pPr>
    </w:p>
    <w:p w:rsidR="00541209" w:rsidRPr="00455E4F" w:rsidRDefault="00541209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 xml:space="preserve">Dans le domaine affectif : </w:t>
      </w:r>
    </w:p>
    <w:p w:rsidR="00541209" w:rsidRPr="00455E4F" w:rsidRDefault="00541209" w:rsidP="00455E4F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</w:t>
      </w:r>
      <w:r w:rsidRPr="00455E4F">
        <w:rPr>
          <w:rFonts w:ascii="Times New Roman" w:hAnsi="Times New Roman" w:cs="Times New Roman"/>
          <w:b/>
        </w:rPr>
        <w:t>Etre conscient de</w:t>
      </w:r>
      <w:r w:rsidRPr="00455E4F">
        <w:rPr>
          <w:rFonts w:ascii="Times New Roman" w:hAnsi="Times New Roman" w:cs="Times New Roman"/>
        </w:rPr>
        <w:t> » = prendre conscience des effets de l’acceptation personnelle du risque, de l’influence des pairs, la pression sociétale sur sa manière de conduire et d’interagir avec son environnement</w:t>
      </w:r>
      <w:r w:rsidR="00241917" w:rsidRPr="00455E4F">
        <w:rPr>
          <w:rFonts w:ascii="Times New Roman" w:hAnsi="Times New Roman" w:cs="Times New Roman"/>
        </w:rPr>
        <w:t xml:space="preserve"> (approche en termes d’attitudes)</w:t>
      </w:r>
      <w:r w:rsidRPr="00455E4F">
        <w:rPr>
          <w:rFonts w:ascii="Times New Roman" w:hAnsi="Times New Roman" w:cs="Times New Roman"/>
        </w:rPr>
        <w:t>.</w:t>
      </w:r>
    </w:p>
    <w:p w:rsidR="00541209" w:rsidRPr="00455E4F" w:rsidRDefault="00541209" w:rsidP="00455E4F">
      <w:pPr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 : « Etre conscient des effets de ma conduite sur l’environnement. »</w:t>
      </w:r>
    </w:p>
    <w:p w:rsidR="007A01D6" w:rsidRPr="00455E4F" w:rsidRDefault="007A01D6" w:rsidP="00455E4F">
      <w:pPr>
        <w:spacing w:after="0"/>
        <w:jc w:val="both"/>
        <w:rPr>
          <w:rFonts w:ascii="Times New Roman" w:hAnsi="Times New Roman" w:cs="Times New Roman"/>
        </w:rPr>
      </w:pPr>
    </w:p>
    <w:p w:rsidR="007A01D6" w:rsidRPr="00455E4F" w:rsidRDefault="007A01D6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Le choix du verbe va dépendre :</w:t>
      </w:r>
    </w:p>
    <w:p w:rsidR="007A01D6" w:rsidRPr="00455E4F" w:rsidRDefault="007A01D6" w:rsidP="00455E4F">
      <w:pPr>
        <w:pStyle w:val="Paragraphedeliste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 xml:space="preserve">Du </w:t>
      </w:r>
      <w:r w:rsidRPr="00455E4F">
        <w:rPr>
          <w:rFonts w:ascii="Times New Roman" w:hAnsi="Times New Roman" w:cs="Times New Roman"/>
          <w:b/>
        </w:rPr>
        <w:t>niveau de l’auditoire</w:t>
      </w:r>
      <w:r w:rsidRPr="00455E4F">
        <w:rPr>
          <w:rFonts w:ascii="Times New Roman" w:hAnsi="Times New Roman" w:cs="Times New Roman"/>
        </w:rPr>
        <w:t xml:space="preserve"> (préférer « connaître » ou « avoir des notions sur » pour des élèves totalement débutants et « comprendre » pour des élèves déjà avertis),</w:t>
      </w:r>
    </w:p>
    <w:p w:rsidR="007A01D6" w:rsidRPr="00455E4F" w:rsidRDefault="007A01D6" w:rsidP="00455E4F">
      <w:pPr>
        <w:pStyle w:val="Paragraphedeliste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De l’</w:t>
      </w:r>
      <w:r w:rsidRPr="00455E4F">
        <w:rPr>
          <w:rFonts w:ascii="Times New Roman" w:hAnsi="Times New Roman" w:cs="Times New Roman"/>
          <w:b/>
        </w:rPr>
        <w:t>intention pédagogique</w:t>
      </w:r>
      <w:r w:rsidRPr="00455E4F">
        <w:rPr>
          <w:rFonts w:ascii="Times New Roman" w:hAnsi="Times New Roman" w:cs="Times New Roman"/>
        </w:rPr>
        <w:t xml:space="preserve"> de l’enseignant,</w:t>
      </w:r>
    </w:p>
    <w:p w:rsidR="007A01D6" w:rsidRPr="00455E4F" w:rsidRDefault="007A01D6" w:rsidP="00455E4F">
      <w:pPr>
        <w:pStyle w:val="Paragraphedeliste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 xml:space="preserve">Du </w:t>
      </w:r>
      <w:r w:rsidRPr="00455E4F">
        <w:rPr>
          <w:rFonts w:ascii="Times New Roman" w:hAnsi="Times New Roman" w:cs="Times New Roman"/>
          <w:b/>
        </w:rPr>
        <w:t>programme de formation</w:t>
      </w:r>
      <w:r w:rsidRPr="00455E4F">
        <w:rPr>
          <w:rFonts w:ascii="Times New Roman" w:hAnsi="Times New Roman" w:cs="Times New Roman"/>
        </w:rPr>
        <w:t xml:space="preserve"> (REMC) et du </w:t>
      </w:r>
      <w:r w:rsidRPr="00455E4F">
        <w:rPr>
          <w:rFonts w:ascii="Times New Roman" w:hAnsi="Times New Roman" w:cs="Times New Roman"/>
          <w:b/>
        </w:rPr>
        <w:t>livret d’apprentissage</w:t>
      </w:r>
      <w:r w:rsidRPr="00455E4F">
        <w:rPr>
          <w:rFonts w:ascii="Times New Roman" w:hAnsi="Times New Roman" w:cs="Times New Roman"/>
        </w:rPr>
        <w:t>.</w:t>
      </w:r>
    </w:p>
    <w:p w:rsidR="00891D41" w:rsidRDefault="00891D41" w:rsidP="00455E4F">
      <w:pPr>
        <w:spacing w:after="0"/>
        <w:jc w:val="both"/>
        <w:rPr>
          <w:rFonts w:ascii="Times New Roman" w:hAnsi="Times New Roman" w:cs="Times New Roman"/>
        </w:rPr>
      </w:pPr>
    </w:p>
    <w:p w:rsidR="00455E4F" w:rsidRPr="00455E4F" w:rsidRDefault="00455E4F" w:rsidP="00455E4F">
      <w:pPr>
        <w:spacing w:after="0"/>
        <w:jc w:val="both"/>
        <w:rPr>
          <w:rFonts w:ascii="Times New Roman" w:hAnsi="Times New Roman" w:cs="Times New Roman"/>
        </w:rPr>
      </w:pPr>
    </w:p>
    <w:p w:rsidR="00541209" w:rsidRPr="00455E4F" w:rsidRDefault="00541209" w:rsidP="00455E4F">
      <w:pPr>
        <w:pStyle w:val="Paragraphedeliste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455E4F">
        <w:rPr>
          <w:rFonts w:ascii="Times New Roman" w:hAnsi="Times New Roman" w:cs="Times New Roman"/>
          <w:u w:val="single"/>
        </w:rPr>
        <w:t>La formulation de l’objectif</w:t>
      </w:r>
    </w:p>
    <w:p w:rsidR="00541209" w:rsidRPr="00455E4F" w:rsidRDefault="00541209" w:rsidP="00455E4F">
      <w:pPr>
        <w:spacing w:after="0"/>
        <w:jc w:val="both"/>
        <w:rPr>
          <w:rFonts w:ascii="Times New Roman" w:hAnsi="Times New Roman" w:cs="Times New Roman"/>
        </w:rPr>
      </w:pPr>
    </w:p>
    <w:p w:rsidR="00591AD8" w:rsidRPr="00455E4F" w:rsidRDefault="00591AD8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« </w:t>
      </w:r>
      <w:r w:rsidRPr="00455E4F">
        <w:rPr>
          <w:rFonts w:ascii="Times New Roman" w:hAnsi="Times New Roman" w:cs="Times New Roman"/>
          <w:b/>
        </w:rPr>
        <w:t>VERBE + SOUS-THEME + THEME</w:t>
      </w:r>
      <w:r w:rsidRPr="00455E4F">
        <w:rPr>
          <w:rFonts w:ascii="Times New Roman" w:hAnsi="Times New Roman" w:cs="Times New Roman"/>
        </w:rPr>
        <w:t> »</w:t>
      </w:r>
    </w:p>
    <w:p w:rsidR="00591AD8" w:rsidRPr="00455E4F" w:rsidRDefault="00AA3E3E" w:rsidP="00455E4F">
      <w:pPr>
        <w:pStyle w:val="Paragraphedeliste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Verbe : Je chois</w:t>
      </w:r>
      <w:r w:rsidR="00591AD8" w:rsidRPr="00455E4F">
        <w:rPr>
          <w:rFonts w:ascii="Times New Roman" w:hAnsi="Times New Roman" w:cs="Times New Roman"/>
        </w:rPr>
        <w:t>is le verbe en fonction du domaine didactique dans lequel je souhaite travailler.</w:t>
      </w:r>
    </w:p>
    <w:p w:rsidR="00591AD8" w:rsidRPr="00455E4F" w:rsidRDefault="00591AD8" w:rsidP="00455E4F">
      <w:pPr>
        <w:pStyle w:val="Paragraphedeliste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Sous-thème : Partie de mon plan sur laquelle va porter le cours (I, II ou III)</w:t>
      </w:r>
    </w:p>
    <w:p w:rsidR="00591AD8" w:rsidRPr="00455E4F" w:rsidRDefault="00591AD8" w:rsidP="00455E4F">
      <w:pPr>
        <w:pStyle w:val="Paragraphedeliste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Thème : Intitulé de la fiche que j’ai tirée au sort</w:t>
      </w:r>
    </w:p>
    <w:p w:rsidR="00591AD8" w:rsidRPr="00455E4F" w:rsidRDefault="00591AD8" w:rsidP="00455E4F">
      <w:pPr>
        <w:pStyle w:val="Paragraphedeliste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Sous-sous-thème : Contenu du cours sur lequel porte la méconnaissance des élèves</w:t>
      </w:r>
    </w:p>
    <w:p w:rsidR="00591AD8" w:rsidRPr="00455E4F" w:rsidRDefault="00591AD8" w:rsidP="00455E4F">
      <w:pPr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 : Fiche « Les dépassements », Partie « Règlementation » (règlementation = connaissance = domaine didactique) =&gt; « Connaître la réglementation concernant les dépassements »</w:t>
      </w:r>
    </w:p>
    <w:p w:rsidR="00541209" w:rsidRPr="00455E4F" w:rsidRDefault="00541209" w:rsidP="00455E4F">
      <w:pPr>
        <w:spacing w:after="0"/>
        <w:jc w:val="both"/>
        <w:rPr>
          <w:rFonts w:ascii="Times New Roman" w:hAnsi="Times New Roman" w:cs="Times New Roman"/>
        </w:rPr>
      </w:pPr>
    </w:p>
    <w:p w:rsidR="00241917" w:rsidRPr="00455E4F" w:rsidRDefault="00241917" w:rsidP="00455E4F">
      <w:pPr>
        <w:spacing w:after="0"/>
        <w:jc w:val="both"/>
        <w:rPr>
          <w:rFonts w:ascii="Times New Roman" w:hAnsi="Times New Roman" w:cs="Times New Roman"/>
        </w:rPr>
      </w:pPr>
    </w:p>
    <w:p w:rsidR="005A0966" w:rsidRDefault="005A0966" w:rsidP="00455E4F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lastRenderedPageBreak/>
        <w:t>La différence entre l’objectif pédagogique et l’intention pédagogique</w:t>
      </w: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</w:p>
    <w:p w:rsidR="005A0966" w:rsidRDefault="005A0966" w:rsidP="005A0966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A0966">
        <w:rPr>
          <w:rFonts w:ascii="Times New Roman" w:hAnsi="Times New Roman" w:cs="Times New Roman"/>
          <w:b/>
          <w:u w:val="single"/>
        </w:rPr>
        <w:t>L’intention pédagogique</w:t>
      </w: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exprime la direction du</w:t>
      </w:r>
      <w:r w:rsidRPr="005A0966">
        <w:rPr>
          <w:rFonts w:ascii="Times New Roman" w:hAnsi="Times New Roman" w:cs="Times New Roman"/>
        </w:rPr>
        <w:t xml:space="preserve"> changement que l’enseignant </w:t>
      </w:r>
      <w:r>
        <w:rPr>
          <w:rFonts w:ascii="Times New Roman" w:hAnsi="Times New Roman" w:cs="Times New Roman"/>
        </w:rPr>
        <w:t>vis</w:t>
      </w:r>
      <w:r w:rsidRPr="005A0966">
        <w:rPr>
          <w:rFonts w:ascii="Times New Roman" w:hAnsi="Times New Roman" w:cs="Times New Roman"/>
        </w:rPr>
        <w:t>e pour l’apprenant</w:t>
      </w:r>
      <w:r>
        <w:rPr>
          <w:rFonts w:ascii="Times New Roman" w:hAnsi="Times New Roman" w:cs="Times New Roman"/>
        </w:rPr>
        <w:t>, c</w:t>
      </w:r>
      <w:r w:rsidRPr="005A0966">
        <w:rPr>
          <w:rFonts w:ascii="Times New Roman" w:hAnsi="Times New Roman" w:cs="Times New Roman"/>
        </w:rPr>
        <w:t>e qu’il sera capable de faire au terme de son apprentissage.</w:t>
      </w:r>
      <w:r>
        <w:rPr>
          <w:rFonts w:ascii="Times New Roman" w:hAnsi="Times New Roman" w:cs="Times New Roman"/>
        </w:rPr>
        <w:t xml:space="preserve"> </w:t>
      </w:r>
      <w:r w:rsidRPr="005A0966">
        <w:rPr>
          <w:rFonts w:ascii="Times New Roman" w:hAnsi="Times New Roman" w:cs="Times New Roman"/>
        </w:rPr>
        <w:t>C’est une orientation qui va donner du sens à la séquence pédagogique.</w:t>
      </w: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L’intention pédagogique</w:t>
      </w:r>
      <w:r w:rsidRPr="005A0966">
        <w:rPr>
          <w:rFonts w:ascii="Times New Roman" w:hAnsi="Times New Roman" w:cs="Times New Roman"/>
        </w:rPr>
        <w:t xml:space="preserve"> ne nous fournit pas d’indication pr</w:t>
      </w:r>
      <w:r>
        <w:rPr>
          <w:rFonts w:ascii="Times New Roman" w:hAnsi="Times New Roman" w:cs="Times New Roman"/>
        </w:rPr>
        <w:t xml:space="preserve">écise sur le résultat escompté qui sera donc </w:t>
      </w:r>
      <w:r w:rsidRPr="005A0966">
        <w:rPr>
          <w:rFonts w:ascii="Times New Roman" w:hAnsi="Times New Roman" w:cs="Times New Roman"/>
        </w:rPr>
        <w:t>difficile à évaluer.</w:t>
      </w: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  <w:b/>
        </w:rPr>
      </w:pPr>
      <w:r w:rsidRPr="005A0966">
        <w:rPr>
          <w:rFonts w:ascii="Times New Roman" w:hAnsi="Times New Roman" w:cs="Times New Roman"/>
          <w:b/>
        </w:rPr>
        <w:t>L’intention vise le but à atteindre.</w:t>
      </w:r>
    </w:p>
    <w:p w:rsid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</w:p>
    <w:p w:rsid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</w:p>
    <w:p w:rsidR="005A0966" w:rsidRPr="005A0966" w:rsidRDefault="005A0966" w:rsidP="005A0966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A0966">
        <w:rPr>
          <w:rFonts w:ascii="Times New Roman" w:hAnsi="Times New Roman" w:cs="Times New Roman"/>
          <w:b/>
          <w:u w:val="single"/>
        </w:rPr>
        <w:t>L’objectif pédagogique</w:t>
      </w: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  <w:r w:rsidRPr="005A0966">
        <w:rPr>
          <w:rFonts w:ascii="Times New Roman" w:hAnsi="Times New Roman" w:cs="Times New Roman"/>
        </w:rPr>
        <w:t>Il exprime le résultat visible qu’un apprenant doit atteindre.</w:t>
      </w:r>
      <w:r>
        <w:rPr>
          <w:rFonts w:ascii="Times New Roman" w:hAnsi="Times New Roman" w:cs="Times New Roman"/>
        </w:rPr>
        <w:t xml:space="preserve"> </w:t>
      </w:r>
      <w:r w:rsidRPr="005A0966">
        <w:rPr>
          <w:rFonts w:ascii="Times New Roman" w:hAnsi="Times New Roman" w:cs="Times New Roman"/>
        </w:rPr>
        <w:t>Il objective l’effet attendu, le rend concret, observable.</w:t>
      </w:r>
      <w:r>
        <w:rPr>
          <w:rFonts w:ascii="Times New Roman" w:hAnsi="Times New Roman" w:cs="Times New Roman"/>
        </w:rPr>
        <w:t xml:space="preserve"> </w:t>
      </w:r>
      <w:r w:rsidRPr="005A0966">
        <w:rPr>
          <w:rFonts w:ascii="Times New Roman" w:hAnsi="Times New Roman" w:cs="Times New Roman"/>
        </w:rPr>
        <w:t>C’est pourquoi il est formulé avec un verbe d’action et qu’il privilégie les faits.</w:t>
      </w: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  <w:b/>
        </w:rPr>
      </w:pPr>
      <w:r w:rsidRPr="005A0966">
        <w:rPr>
          <w:rFonts w:ascii="Times New Roman" w:hAnsi="Times New Roman" w:cs="Times New Roman"/>
          <w:b/>
        </w:rPr>
        <w:t>L’objectif jalonne l’intention pour atteindre le but.</w:t>
      </w:r>
      <w:bookmarkStart w:id="0" w:name="_GoBack"/>
      <w:bookmarkEnd w:id="0"/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</w:p>
    <w:p w:rsidR="005A0966" w:rsidRPr="005A0966" w:rsidRDefault="005A0966" w:rsidP="005A0966">
      <w:pPr>
        <w:spacing w:after="0"/>
        <w:jc w:val="both"/>
        <w:rPr>
          <w:rFonts w:ascii="Times New Roman" w:hAnsi="Times New Roman" w:cs="Times New Roman"/>
        </w:rPr>
      </w:pPr>
    </w:p>
    <w:p w:rsidR="00891D41" w:rsidRPr="00455E4F" w:rsidRDefault="00891D41" w:rsidP="00455E4F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455E4F">
        <w:rPr>
          <w:rFonts w:ascii="Times New Roman" w:hAnsi="Times New Roman" w:cs="Times New Roman"/>
          <w:b/>
          <w:color w:val="FF0000"/>
          <w:u w:val="single"/>
        </w:rPr>
        <w:t>Critères pour rendre un objectif opérationnel</w:t>
      </w:r>
    </w:p>
    <w:p w:rsidR="00891D41" w:rsidRPr="00455E4F" w:rsidRDefault="00891D41" w:rsidP="00455E4F">
      <w:pPr>
        <w:spacing w:after="0"/>
        <w:jc w:val="both"/>
        <w:rPr>
          <w:rFonts w:ascii="Times New Roman" w:hAnsi="Times New Roman" w:cs="Times New Roman"/>
        </w:rPr>
      </w:pPr>
    </w:p>
    <w:p w:rsidR="00E515A4" w:rsidRPr="00455E4F" w:rsidRDefault="00891D41" w:rsidP="00455E4F">
      <w:pPr>
        <w:pStyle w:val="Paragraphedeliste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  <w:b/>
        </w:rPr>
        <w:t>La performance doit être observable</w:t>
      </w:r>
      <w:r w:rsidRPr="00455E4F">
        <w:rPr>
          <w:rFonts w:ascii="Times New Roman" w:hAnsi="Times New Roman" w:cs="Times New Roman"/>
        </w:rPr>
        <w:t xml:space="preserve"> </w:t>
      </w:r>
      <w:r w:rsidR="004F6E55" w:rsidRPr="00455E4F">
        <w:rPr>
          <w:rFonts w:ascii="Times New Roman" w:hAnsi="Times New Roman" w:cs="Times New Roman"/>
        </w:rPr>
        <w:t xml:space="preserve">d’où la </w:t>
      </w:r>
      <w:r w:rsidRPr="00455E4F">
        <w:rPr>
          <w:rFonts w:ascii="Times New Roman" w:hAnsi="Times New Roman" w:cs="Times New Roman"/>
        </w:rPr>
        <w:t>nécessité d’utiliser un verbe d’action</w:t>
      </w:r>
      <w:r w:rsidR="004F6E55" w:rsidRPr="00455E4F">
        <w:rPr>
          <w:rFonts w:ascii="Times New Roman" w:hAnsi="Times New Roman" w:cs="Times New Roman"/>
        </w:rPr>
        <w:t xml:space="preserve"> (c</w:t>
      </w:r>
      <w:r w:rsidRPr="00455E4F">
        <w:rPr>
          <w:rFonts w:ascii="Times New Roman" w:hAnsi="Times New Roman" w:cs="Times New Roman"/>
        </w:rPr>
        <w:t>onnaître = mémoriser des contenus précis =&gt; citer, dessiner, énumérer, …</w:t>
      </w:r>
      <w:r w:rsidR="004F6E55" w:rsidRPr="00455E4F">
        <w:rPr>
          <w:rFonts w:ascii="Times New Roman" w:hAnsi="Times New Roman" w:cs="Times New Roman"/>
        </w:rPr>
        <w:t>, c</w:t>
      </w:r>
      <w:r w:rsidRPr="00455E4F">
        <w:rPr>
          <w:rFonts w:ascii="Times New Roman" w:hAnsi="Times New Roman" w:cs="Times New Roman"/>
        </w:rPr>
        <w:t>omprendre = analyser des contenus =&gt; expliquer, répondre à une question, …</w:t>
      </w:r>
      <w:r w:rsidR="004F6E55" w:rsidRPr="00455E4F">
        <w:rPr>
          <w:rFonts w:ascii="Times New Roman" w:hAnsi="Times New Roman" w:cs="Times New Roman"/>
        </w:rPr>
        <w:t>)</w:t>
      </w:r>
    </w:p>
    <w:p w:rsidR="004F6E55" w:rsidRPr="00455E4F" w:rsidRDefault="004F6E55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</w:t>
      </w:r>
      <w:r w:rsidR="00541E00" w:rsidRPr="00455E4F">
        <w:rPr>
          <w:rFonts w:ascii="Times New Roman" w:hAnsi="Times New Roman" w:cs="Times New Roman"/>
          <w:i/>
        </w:rPr>
        <w:t> : « C</w:t>
      </w:r>
      <w:r w:rsidRPr="00455E4F">
        <w:rPr>
          <w:rFonts w:ascii="Times New Roman" w:hAnsi="Times New Roman" w:cs="Times New Roman"/>
          <w:i/>
        </w:rPr>
        <w:t>onnaître les 5 catégories de panneaux »</w:t>
      </w:r>
    </w:p>
    <w:p w:rsidR="00E515A4" w:rsidRPr="00455E4F" w:rsidRDefault="00E515A4" w:rsidP="00455E4F">
      <w:pPr>
        <w:pStyle w:val="Paragraphedeliste"/>
        <w:spacing w:after="0"/>
        <w:jc w:val="both"/>
        <w:rPr>
          <w:rFonts w:ascii="Times New Roman" w:hAnsi="Times New Roman" w:cs="Times New Roman"/>
        </w:rPr>
      </w:pPr>
    </w:p>
    <w:p w:rsidR="00891D41" w:rsidRPr="00455E4F" w:rsidRDefault="00891D41" w:rsidP="00455E4F">
      <w:pPr>
        <w:pStyle w:val="Paragraphedeliste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  <w:b/>
        </w:rPr>
        <w:t>La performance doit être décrite de manière univoque</w:t>
      </w:r>
      <w:r w:rsidR="004F6E55" w:rsidRPr="00455E4F">
        <w:rPr>
          <w:rFonts w:ascii="Times New Roman" w:hAnsi="Times New Roman" w:cs="Times New Roman"/>
        </w:rPr>
        <w:t>, c'est-à-dire qu’elle</w:t>
      </w:r>
      <w:r w:rsidRPr="00455E4F">
        <w:rPr>
          <w:rFonts w:ascii="Times New Roman" w:hAnsi="Times New Roman" w:cs="Times New Roman"/>
        </w:rPr>
        <w:t xml:space="preserve"> doit être compréhensible par tous</w:t>
      </w:r>
      <w:r w:rsidR="004F6E55" w:rsidRPr="00455E4F">
        <w:rPr>
          <w:rFonts w:ascii="Times New Roman" w:hAnsi="Times New Roman" w:cs="Times New Roman"/>
        </w:rPr>
        <w:t>. Il faut d</w:t>
      </w:r>
      <w:r w:rsidRPr="00455E4F">
        <w:rPr>
          <w:rFonts w:ascii="Times New Roman" w:hAnsi="Times New Roman" w:cs="Times New Roman"/>
        </w:rPr>
        <w:t>ire en quoi doit consister exactement la réussite</w:t>
      </w:r>
    </w:p>
    <w:p w:rsidR="004F6E55" w:rsidRPr="00455E4F" w:rsidRDefault="004F6E55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 xml:space="preserve">Ex : « A l’issu de la séance, vous devrez </w:t>
      </w:r>
      <w:r w:rsidR="00541E00" w:rsidRPr="00455E4F">
        <w:rPr>
          <w:rFonts w:ascii="Times New Roman" w:hAnsi="Times New Roman" w:cs="Times New Roman"/>
          <w:i/>
        </w:rPr>
        <w:t xml:space="preserve">être capable de </w:t>
      </w:r>
      <w:r w:rsidRPr="00455E4F">
        <w:rPr>
          <w:rFonts w:ascii="Times New Roman" w:hAnsi="Times New Roman" w:cs="Times New Roman"/>
          <w:i/>
        </w:rPr>
        <w:t xml:space="preserve">citer et </w:t>
      </w:r>
      <w:r w:rsidR="00541E00" w:rsidRPr="00455E4F">
        <w:rPr>
          <w:rFonts w:ascii="Times New Roman" w:hAnsi="Times New Roman" w:cs="Times New Roman"/>
          <w:i/>
        </w:rPr>
        <w:t xml:space="preserve">de </w:t>
      </w:r>
      <w:r w:rsidRPr="00455E4F">
        <w:rPr>
          <w:rFonts w:ascii="Times New Roman" w:hAnsi="Times New Roman" w:cs="Times New Roman"/>
          <w:i/>
        </w:rPr>
        <w:t>dessiner les 5 familles de panneaux »</w:t>
      </w:r>
    </w:p>
    <w:p w:rsidR="007A4E38" w:rsidRPr="00455E4F" w:rsidRDefault="007A4E38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</w:p>
    <w:p w:rsidR="00891D41" w:rsidRPr="00455E4F" w:rsidRDefault="00891D41" w:rsidP="00455E4F">
      <w:pPr>
        <w:pStyle w:val="Paragraphedeliste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  <w:b/>
        </w:rPr>
        <w:t>La performance doit être réalisable</w:t>
      </w:r>
      <w:r w:rsidR="004F6E55" w:rsidRPr="00455E4F">
        <w:rPr>
          <w:rFonts w:ascii="Times New Roman" w:hAnsi="Times New Roman" w:cs="Times New Roman"/>
        </w:rPr>
        <w:t xml:space="preserve">. </w:t>
      </w:r>
      <w:r w:rsidRPr="00455E4F">
        <w:rPr>
          <w:rFonts w:ascii="Times New Roman" w:hAnsi="Times New Roman" w:cs="Times New Roman"/>
        </w:rPr>
        <w:t>L’élève doit avoir de bonnes chances de réussite</w:t>
      </w:r>
    </w:p>
    <w:p w:rsidR="004F6E55" w:rsidRPr="00455E4F" w:rsidRDefault="004F6E55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 : ne pas lui demander d’«expliquer le comportement à adopter à l’approche d’un panneau de danger » alors que l’objectif (et donc le cours) porte sur la connaissance et non pas sur la compréhension. </w:t>
      </w:r>
    </w:p>
    <w:p w:rsidR="00E515A4" w:rsidRPr="00455E4F" w:rsidRDefault="00E515A4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</w:p>
    <w:p w:rsidR="00891D41" w:rsidRPr="00455E4F" w:rsidRDefault="00891D41" w:rsidP="00455E4F">
      <w:pPr>
        <w:pStyle w:val="Paragraphedeliste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  <w:b/>
        </w:rPr>
        <w:t>Les conditions de réalisation doivent être identiques pour tout le monde</w:t>
      </w:r>
      <w:r w:rsidR="004F6E55" w:rsidRPr="00455E4F">
        <w:rPr>
          <w:rFonts w:ascii="Times New Roman" w:hAnsi="Times New Roman" w:cs="Times New Roman"/>
        </w:rPr>
        <w:t>.</w:t>
      </w:r>
    </w:p>
    <w:p w:rsidR="004F6E55" w:rsidRPr="00455E4F" w:rsidRDefault="004F6E55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>Ex : « Vous réaliserez cet exercice seul, sans l’aide de vos notes ; vous aurez 4 minute pour le faire. »</w:t>
      </w:r>
    </w:p>
    <w:p w:rsidR="00E515A4" w:rsidRPr="00455E4F" w:rsidRDefault="00E515A4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</w:p>
    <w:p w:rsidR="00891D41" w:rsidRPr="00455E4F" w:rsidRDefault="00891D41" w:rsidP="00455E4F">
      <w:pPr>
        <w:pStyle w:val="Paragraphedeliste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  <w:b/>
        </w:rPr>
        <w:t>Les critères de réussite (= exigences) doivent être définis</w:t>
      </w:r>
      <w:r w:rsidR="004F6E55" w:rsidRPr="00455E4F">
        <w:rPr>
          <w:rFonts w:ascii="Times New Roman" w:hAnsi="Times New Roman" w:cs="Times New Roman"/>
          <w:b/>
        </w:rPr>
        <w:t xml:space="preserve"> et le</w:t>
      </w:r>
      <w:r w:rsidRPr="00455E4F">
        <w:rPr>
          <w:rFonts w:ascii="Times New Roman" w:hAnsi="Times New Roman" w:cs="Times New Roman"/>
          <w:b/>
        </w:rPr>
        <w:t xml:space="preserve"> résultat </w:t>
      </w:r>
      <w:r w:rsidR="004F6E55" w:rsidRPr="00455E4F">
        <w:rPr>
          <w:rFonts w:ascii="Times New Roman" w:hAnsi="Times New Roman" w:cs="Times New Roman"/>
          <w:b/>
        </w:rPr>
        <w:t xml:space="preserve">attendant doit </w:t>
      </w:r>
      <w:r w:rsidRPr="00455E4F">
        <w:rPr>
          <w:rFonts w:ascii="Times New Roman" w:hAnsi="Times New Roman" w:cs="Times New Roman"/>
          <w:b/>
        </w:rPr>
        <w:t>acceptable pour valider l’objectif</w:t>
      </w:r>
      <w:r w:rsidR="004F6E55" w:rsidRPr="00455E4F">
        <w:rPr>
          <w:rFonts w:ascii="Times New Roman" w:hAnsi="Times New Roman" w:cs="Times New Roman"/>
        </w:rPr>
        <w:t>.</w:t>
      </w:r>
    </w:p>
    <w:p w:rsidR="004F6E55" w:rsidRPr="00455E4F" w:rsidRDefault="004F6E55" w:rsidP="00455E4F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455E4F">
        <w:rPr>
          <w:rFonts w:ascii="Times New Roman" w:hAnsi="Times New Roman" w:cs="Times New Roman"/>
          <w:i/>
        </w:rPr>
        <w:t xml:space="preserve">Ex : « Si vous répondez correctement pour au moins 4 catégories de panneaux sur </w:t>
      </w:r>
      <w:r w:rsidR="00541E00" w:rsidRPr="00455E4F">
        <w:rPr>
          <w:rFonts w:ascii="Times New Roman" w:hAnsi="Times New Roman" w:cs="Times New Roman"/>
          <w:i/>
        </w:rPr>
        <w:t>les 5, nous pourrons valider l’</w:t>
      </w:r>
      <w:r w:rsidRPr="00455E4F">
        <w:rPr>
          <w:rFonts w:ascii="Times New Roman" w:hAnsi="Times New Roman" w:cs="Times New Roman"/>
          <w:i/>
        </w:rPr>
        <w:t>objectif</w:t>
      </w:r>
      <w:r w:rsidR="00541E00" w:rsidRPr="00455E4F">
        <w:rPr>
          <w:rFonts w:ascii="Times New Roman" w:hAnsi="Times New Roman" w:cs="Times New Roman"/>
          <w:i/>
        </w:rPr>
        <w:t>.</w:t>
      </w:r>
      <w:r w:rsidRPr="00455E4F">
        <w:rPr>
          <w:rFonts w:ascii="Times New Roman" w:hAnsi="Times New Roman" w:cs="Times New Roman"/>
          <w:i/>
        </w:rPr>
        <w:t> »</w:t>
      </w:r>
    </w:p>
    <w:p w:rsidR="00E515A4" w:rsidRPr="00455E4F" w:rsidRDefault="00E515A4" w:rsidP="00455E4F">
      <w:pPr>
        <w:spacing w:after="0"/>
        <w:jc w:val="both"/>
        <w:rPr>
          <w:rFonts w:ascii="Times New Roman" w:hAnsi="Times New Roman" w:cs="Times New Roman"/>
        </w:rPr>
      </w:pPr>
    </w:p>
    <w:p w:rsidR="00E515A4" w:rsidRPr="00455E4F" w:rsidRDefault="00E515A4" w:rsidP="00455E4F">
      <w:pPr>
        <w:spacing w:after="0"/>
        <w:jc w:val="both"/>
        <w:rPr>
          <w:rFonts w:ascii="Times New Roman" w:hAnsi="Times New Roman" w:cs="Times New Roman"/>
        </w:rPr>
      </w:pPr>
      <w:r w:rsidRPr="00455E4F">
        <w:rPr>
          <w:rFonts w:ascii="Times New Roman" w:hAnsi="Times New Roman" w:cs="Times New Roman"/>
        </w:rPr>
        <w:t>Moye</w:t>
      </w:r>
      <w:r w:rsidR="00381F6C" w:rsidRPr="00455E4F">
        <w:rPr>
          <w:rFonts w:ascii="Times New Roman" w:hAnsi="Times New Roman" w:cs="Times New Roman"/>
        </w:rPr>
        <w:t>n mémo-technique : CŒUR (Condition</w:t>
      </w:r>
      <w:r w:rsidRPr="00455E4F">
        <w:rPr>
          <w:rFonts w:ascii="Times New Roman" w:hAnsi="Times New Roman" w:cs="Times New Roman"/>
        </w:rPr>
        <w:t>s – Observable – Exigences – Univoque – Réalisable)</w:t>
      </w:r>
    </w:p>
    <w:sectPr w:rsidR="00E515A4" w:rsidRPr="00455E4F" w:rsidSect="006A66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2A4" w:rsidRDefault="00F652A4" w:rsidP="00234289">
      <w:pPr>
        <w:spacing w:after="0" w:line="240" w:lineRule="auto"/>
      </w:pPr>
      <w:r>
        <w:separator/>
      </w:r>
    </w:p>
  </w:endnote>
  <w:endnote w:type="continuationSeparator" w:id="1">
    <w:p w:rsidR="00F652A4" w:rsidRDefault="00F652A4" w:rsidP="0023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E4F" w:rsidRDefault="00455E4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ECSR – Camille LE COQ ( BAFM)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A0966" w:rsidRPr="005A0966">
        <w:rPr>
          <w:rFonts w:asciiTheme="majorHAnsi" w:hAnsiTheme="majorHAnsi"/>
          <w:noProof/>
        </w:rPr>
        <w:t>1</w:t>
      </w:r>
    </w:fldSimple>
  </w:p>
  <w:p w:rsidR="007A4E38" w:rsidRDefault="007A4E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2A4" w:rsidRDefault="00F652A4" w:rsidP="00234289">
      <w:pPr>
        <w:spacing w:after="0" w:line="240" w:lineRule="auto"/>
      </w:pPr>
      <w:r>
        <w:separator/>
      </w:r>
    </w:p>
  </w:footnote>
  <w:footnote w:type="continuationSeparator" w:id="1">
    <w:p w:rsidR="00F652A4" w:rsidRDefault="00F652A4" w:rsidP="0023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06E"/>
    <w:multiLevelType w:val="hybridMultilevel"/>
    <w:tmpl w:val="1EE0C17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20410AD"/>
    <w:multiLevelType w:val="hybridMultilevel"/>
    <w:tmpl w:val="A11A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C7792"/>
    <w:multiLevelType w:val="hybridMultilevel"/>
    <w:tmpl w:val="F3DCC37C"/>
    <w:lvl w:ilvl="0" w:tplc="DA7ECD9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B2EC9"/>
    <w:multiLevelType w:val="hybridMultilevel"/>
    <w:tmpl w:val="855C8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C7198"/>
    <w:multiLevelType w:val="hybridMultilevel"/>
    <w:tmpl w:val="7CF2F41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62321"/>
    <w:multiLevelType w:val="hybridMultilevel"/>
    <w:tmpl w:val="220477F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5E499A"/>
    <w:multiLevelType w:val="hybridMultilevel"/>
    <w:tmpl w:val="EC784086"/>
    <w:lvl w:ilvl="0" w:tplc="0A943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C711C"/>
    <w:multiLevelType w:val="hybridMultilevel"/>
    <w:tmpl w:val="D3CA6F1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1F13B5"/>
    <w:multiLevelType w:val="hybridMultilevel"/>
    <w:tmpl w:val="9B58F1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506804"/>
    <w:multiLevelType w:val="hybridMultilevel"/>
    <w:tmpl w:val="E1EE26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80278"/>
    <w:multiLevelType w:val="hybridMultilevel"/>
    <w:tmpl w:val="43AA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81E31"/>
    <w:multiLevelType w:val="hybridMultilevel"/>
    <w:tmpl w:val="ADD8B906"/>
    <w:lvl w:ilvl="0" w:tplc="13CE360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26233B96"/>
    <w:multiLevelType w:val="hybridMultilevel"/>
    <w:tmpl w:val="3AECEC2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134F7D"/>
    <w:multiLevelType w:val="hybridMultilevel"/>
    <w:tmpl w:val="B13E3C40"/>
    <w:lvl w:ilvl="0" w:tplc="A66AA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93015"/>
    <w:multiLevelType w:val="hybridMultilevel"/>
    <w:tmpl w:val="8364FF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53E78"/>
    <w:multiLevelType w:val="hybridMultilevel"/>
    <w:tmpl w:val="6F547D30"/>
    <w:lvl w:ilvl="0" w:tplc="EA960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90EA2"/>
    <w:multiLevelType w:val="hybridMultilevel"/>
    <w:tmpl w:val="2296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31D46"/>
    <w:multiLevelType w:val="hybridMultilevel"/>
    <w:tmpl w:val="717ADE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F6562"/>
    <w:multiLevelType w:val="hybridMultilevel"/>
    <w:tmpl w:val="C34A84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5C5D36"/>
    <w:multiLevelType w:val="hybridMultilevel"/>
    <w:tmpl w:val="94180088"/>
    <w:lvl w:ilvl="0" w:tplc="D8B07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E62B0"/>
    <w:multiLevelType w:val="hybridMultilevel"/>
    <w:tmpl w:val="860030CA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32A6C9E"/>
    <w:multiLevelType w:val="hybridMultilevel"/>
    <w:tmpl w:val="7D9EA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40019"/>
    <w:multiLevelType w:val="hybridMultilevel"/>
    <w:tmpl w:val="30B4FAB0"/>
    <w:lvl w:ilvl="0" w:tplc="AFC483D0">
      <w:start w:val="1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>
    <w:nsid w:val="48B74F36"/>
    <w:multiLevelType w:val="hybridMultilevel"/>
    <w:tmpl w:val="154E912A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977B8D"/>
    <w:multiLevelType w:val="hybridMultilevel"/>
    <w:tmpl w:val="63F424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D56C9B"/>
    <w:multiLevelType w:val="hybridMultilevel"/>
    <w:tmpl w:val="F9A6E298"/>
    <w:lvl w:ilvl="0" w:tplc="DA7ECD9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323C60"/>
    <w:multiLevelType w:val="hybridMultilevel"/>
    <w:tmpl w:val="0C685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12A17"/>
    <w:multiLevelType w:val="hybridMultilevel"/>
    <w:tmpl w:val="E5A6C5A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715126E"/>
    <w:multiLevelType w:val="hybridMultilevel"/>
    <w:tmpl w:val="5E6838C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8619A3"/>
    <w:multiLevelType w:val="hybridMultilevel"/>
    <w:tmpl w:val="89E6B6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FC47FB"/>
    <w:multiLevelType w:val="hybridMultilevel"/>
    <w:tmpl w:val="EBC82118"/>
    <w:lvl w:ilvl="0" w:tplc="0756DB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9510DF"/>
    <w:multiLevelType w:val="hybridMultilevel"/>
    <w:tmpl w:val="CAB2CA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0A86394"/>
    <w:multiLevelType w:val="hybridMultilevel"/>
    <w:tmpl w:val="7D8E24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9336B0"/>
    <w:multiLevelType w:val="hybridMultilevel"/>
    <w:tmpl w:val="7B306F4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2321D8"/>
    <w:multiLevelType w:val="hybridMultilevel"/>
    <w:tmpl w:val="4684B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263E3"/>
    <w:multiLevelType w:val="hybridMultilevel"/>
    <w:tmpl w:val="79C878D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97E517F"/>
    <w:multiLevelType w:val="hybridMultilevel"/>
    <w:tmpl w:val="F07AFF14"/>
    <w:lvl w:ilvl="0" w:tplc="DC02D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A41E4"/>
    <w:multiLevelType w:val="hybridMultilevel"/>
    <w:tmpl w:val="01EAB5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6505CE"/>
    <w:multiLevelType w:val="hybridMultilevel"/>
    <w:tmpl w:val="BC4062B0"/>
    <w:lvl w:ilvl="0" w:tplc="0756DB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1EF2389"/>
    <w:multiLevelType w:val="hybridMultilevel"/>
    <w:tmpl w:val="CA2E0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6E470D"/>
    <w:multiLevelType w:val="hybridMultilevel"/>
    <w:tmpl w:val="FB185CBE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91A30B1"/>
    <w:multiLevelType w:val="hybridMultilevel"/>
    <w:tmpl w:val="96189D06"/>
    <w:lvl w:ilvl="0" w:tplc="17D4A9A4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7A962EA8"/>
    <w:multiLevelType w:val="hybridMultilevel"/>
    <w:tmpl w:val="305EE6F0"/>
    <w:lvl w:ilvl="0" w:tplc="36BE6E4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4"/>
  </w:num>
  <w:num w:numId="4">
    <w:abstractNumId w:val="16"/>
  </w:num>
  <w:num w:numId="5">
    <w:abstractNumId w:val="31"/>
  </w:num>
  <w:num w:numId="6">
    <w:abstractNumId w:val="33"/>
  </w:num>
  <w:num w:numId="7">
    <w:abstractNumId w:val="18"/>
  </w:num>
  <w:num w:numId="8">
    <w:abstractNumId w:val="9"/>
  </w:num>
  <w:num w:numId="9">
    <w:abstractNumId w:val="37"/>
  </w:num>
  <w:num w:numId="10">
    <w:abstractNumId w:val="4"/>
  </w:num>
  <w:num w:numId="11">
    <w:abstractNumId w:val="17"/>
  </w:num>
  <w:num w:numId="12">
    <w:abstractNumId w:val="0"/>
  </w:num>
  <w:num w:numId="13">
    <w:abstractNumId w:val="42"/>
  </w:num>
  <w:num w:numId="14">
    <w:abstractNumId w:val="27"/>
  </w:num>
  <w:num w:numId="15">
    <w:abstractNumId w:val="21"/>
  </w:num>
  <w:num w:numId="16">
    <w:abstractNumId w:val="8"/>
  </w:num>
  <w:num w:numId="17">
    <w:abstractNumId w:val="32"/>
  </w:num>
  <w:num w:numId="18">
    <w:abstractNumId w:val="12"/>
  </w:num>
  <w:num w:numId="19">
    <w:abstractNumId w:val="29"/>
  </w:num>
  <w:num w:numId="20">
    <w:abstractNumId w:val="24"/>
  </w:num>
  <w:num w:numId="21">
    <w:abstractNumId w:val="36"/>
  </w:num>
  <w:num w:numId="22">
    <w:abstractNumId w:val="11"/>
  </w:num>
  <w:num w:numId="23">
    <w:abstractNumId w:val="22"/>
  </w:num>
  <w:num w:numId="24">
    <w:abstractNumId w:val="41"/>
  </w:num>
  <w:num w:numId="25">
    <w:abstractNumId w:val="19"/>
  </w:num>
  <w:num w:numId="26">
    <w:abstractNumId w:val="25"/>
  </w:num>
  <w:num w:numId="27">
    <w:abstractNumId w:val="39"/>
  </w:num>
  <w:num w:numId="28">
    <w:abstractNumId w:val="1"/>
  </w:num>
  <w:num w:numId="29">
    <w:abstractNumId w:val="23"/>
  </w:num>
  <w:num w:numId="30">
    <w:abstractNumId w:val="40"/>
  </w:num>
  <w:num w:numId="31">
    <w:abstractNumId w:val="26"/>
  </w:num>
  <w:num w:numId="32">
    <w:abstractNumId w:val="20"/>
  </w:num>
  <w:num w:numId="33">
    <w:abstractNumId w:val="2"/>
  </w:num>
  <w:num w:numId="34">
    <w:abstractNumId w:val="35"/>
  </w:num>
  <w:num w:numId="35">
    <w:abstractNumId w:val="28"/>
  </w:num>
  <w:num w:numId="36">
    <w:abstractNumId w:val="3"/>
  </w:num>
  <w:num w:numId="37">
    <w:abstractNumId w:val="30"/>
  </w:num>
  <w:num w:numId="38">
    <w:abstractNumId w:val="38"/>
  </w:num>
  <w:num w:numId="39">
    <w:abstractNumId w:val="7"/>
  </w:num>
  <w:num w:numId="40">
    <w:abstractNumId w:val="13"/>
  </w:num>
  <w:num w:numId="41">
    <w:abstractNumId w:val="15"/>
  </w:num>
  <w:num w:numId="42">
    <w:abstractNumId w:val="6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0F1"/>
    <w:rsid w:val="00011F7A"/>
    <w:rsid w:val="00015E24"/>
    <w:rsid w:val="000373F3"/>
    <w:rsid w:val="0008439B"/>
    <w:rsid w:val="00085944"/>
    <w:rsid w:val="000878E2"/>
    <w:rsid w:val="000C0746"/>
    <w:rsid w:val="0010256F"/>
    <w:rsid w:val="001220F1"/>
    <w:rsid w:val="001236F2"/>
    <w:rsid w:val="00161E65"/>
    <w:rsid w:val="001B578D"/>
    <w:rsid w:val="001D023D"/>
    <w:rsid w:val="001F594F"/>
    <w:rsid w:val="00234289"/>
    <w:rsid w:val="00236960"/>
    <w:rsid w:val="00241917"/>
    <w:rsid w:val="002B0B01"/>
    <w:rsid w:val="002C265E"/>
    <w:rsid w:val="002D2254"/>
    <w:rsid w:val="00352E39"/>
    <w:rsid w:val="00381F6C"/>
    <w:rsid w:val="003A46B8"/>
    <w:rsid w:val="004372E7"/>
    <w:rsid w:val="00455E4F"/>
    <w:rsid w:val="00484EFC"/>
    <w:rsid w:val="004A4E54"/>
    <w:rsid w:val="004E7719"/>
    <w:rsid w:val="004F6E55"/>
    <w:rsid w:val="00541209"/>
    <w:rsid w:val="00541E00"/>
    <w:rsid w:val="00567B3B"/>
    <w:rsid w:val="00591AD8"/>
    <w:rsid w:val="005A0966"/>
    <w:rsid w:val="00611499"/>
    <w:rsid w:val="006235FF"/>
    <w:rsid w:val="006A66EE"/>
    <w:rsid w:val="00704086"/>
    <w:rsid w:val="00726A0A"/>
    <w:rsid w:val="0073031E"/>
    <w:rsid w:val="007A01D6"/>
    <w:rsid w:val="007A4E38"/>
    <w:rsid w:val="007C24D5"/>
    <w:rsid w:val="007E23BC"/>
    <w:rsid w:val="00802004"/>
    <w:rsid w:val="00831E45"/>
    <w:rsid w:val="00841340"/>
    <w:rsid w:val="00891D41"/>
    <w:rsid w:val="00895085"/>
    <w:rsid w:val="0091194E"/>
    <w:rsid w:val="009E4D2A"/>
    <w:rsid w:val="00A35790"/>
    <w:rsid w:val="00A54639"/>
    <w:rsid w:val="00A61A2E"/>
    <w:rsid w:val="00AA3E3E"/>
    <w:rsid w:val="00AB333C"/>
    <w:rsid w:val="00B973AA"/>
    <w:rsid w:val="00C14F5C"/>
    <w:rsid w:val="00C4237B"/>
    <w:rsid w:val="00D119BD"/>
    <w:rsid w:val="00D75913"/>
    <w:rsid w:val="00E0546F"/>
    <w:rsid w:val="00E17B6B"/>
    <w:rsid w:val="00E515A4"/>
    <w:rsid w:val="00F2615B"/>
    <w:rsid w:val="00F465A4"/>
    <w:rsid w:val="00F652A4"/>
    <w:rsid w:val="00F770C4"/>
    <w:rsid w:val="00FE3C27"/>
    <w:rsid w:val="00FE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0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4289"/>
  </w:style>
  <w:style w:type="paragraph" w:styleId="Pieddepage">
    <w:name w:val="footer"/>
    <w:basedOn w:val="Normal"/>
    <w:link w:val="PieddepageCar"/>
    <w:uiPriority w:val="99"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289"/>
  </w:style>
  <w:style w:type="table" w:styleId="Grilledutableau">
    <w:name w:val="Table Grid"/>
    <w:basedOn w:val="TableauNormal"/>
    <w:uiPriority w:val="59"/>
    <w:rsid w:val="00F46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cp:lastPrinted>2019-10-16T13:01:00Z</cp:lastPrinted>
  <dcterms:created xsi:type="dcterms:W3CDTF">2019-09-28T16:05:00Z</dcterms:created>
  <dcterms:modified xsi:type="dcterms:W3CDTF">2020-11-13T20:23:00Z</dcterms:modified>
</cp:coreProperties>
</file>