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A01D0B" w14:textId="77777777" w:rsidR="00A25FDB" w:rsidRDefault="00A25FDB" w:rsidP="00E20FC6">
      <w:pPr>
        <w:spacing w:after="0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E20FC6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51. </w:t>
      </w:r>
      <w:r w:rsidRPr="00E20FC6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L’ALCOOL : EFFETS ET ACCIDENTOLOGIE</w:t>
      </w:r>
    </w:p>
    <w:p w14:paraId="43A01D0C" w14:textId="77777777" w:rsidR="00A25FDB" w:rsidRPr="00A25FDB" w:rsidRDefault="00A25FDB" w:rsidP="00E20FC6">
      <w:pPr>
        <w:spacing w:after="0"/>
        <w:jc w:val="center"/>
        <w:rPr>
          <w:rFonts w:ascii="Times New Roman" w:hAnsi="Times New Roman" w:cs="Times New Roman"/>
        </w:rPr>
      </w:pPr>
    </w:p>
    <w:p w14:paraId="43A01D0D" w14:textId="77777777" w:rsidR="00A25FDB" w:rsidRPr="00A25FDB" w:rsidRDefault="00A25FDB" w:rsidP="00E20FC6">
      <w:pPr>
        <w:spacing w:after="0"/>
        <w:jc w:val="center"/>
        <w:rPr>
          <w:rFonts w:ascii="Times New Roman" w:hAnsi="Times New Roman" w:cs="Times New Roman"/>
        </w:rPr>
      </w:pPr>
    </w:p>
    <w:p w14:paraId="43A01D0E" w14:textId="77777777" w:rsidR="00A25FDB" w:rsidRPr="00A25FDB" w:rsidRDefault="00A25FDB" w:rsidP="00E20FC6">
      <w:pPr>
        <w:spacing w:after="0"/>
        <w:jc w:val="center"/>
        <w:rPr>
          <w:rFonts w:ascii="Times New Roman" w:hAnsi="Times New Roman" w:cs="Times New Roman"/>
        </w:rPr>
      </w:pPr>
    </w:p>
    <w:p w14:paraId="43A01D0F" w14:textId="77777777" w:rsidR="00A25FDB" w:rsidRPr="00A25FDB" w:rsidRDefault="00A25FDB" w:rsidP="00E20FC6">
      <w:pPr>
        <w:spacing w:after="0"/>
        <w:jc w:val="center"/>
        <w:rPr>
          <w:rFonts w:ascii="Times New Roman" w:hAnsi="Times New Roman" w:cs="Times New Roman"/>
        </w:rPr>
      </w:pPr>
      <w:r w:rsidRPr="00E20FC6">
        <w:rPr>
          <w:rFonts w:ascii="Times New Roman" w:hAnsi="Times New Roman" w:cs="Times New Roman"/>
          <w:b/>
          <w:color w:val="FF0000"/>
          <w:u w:val="single"/>
        </w:rPr>
        <w:t>L’accidentologie</w:t>
      </w:r>
    </w:p>
    <w:p w14:paraId="43A01D10" w14:textId="77777777" w:rsidR="00A25FDB" w:rsidRPr="00A25FDB" w:rsidRDefault="00A25FDB" w:rsidP="00E20FC6">
      <w:pPr>
        <w:spacing w:after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La responsabilité des conducteurs sous alcool</w:t>
      </w:r>
    </w:p>
    <w:p w14:paraId="43A01D11" w14:textId="77777777" w:rsidR="00A25FDB" w:rsidRPr="00A25FDB" w:rsidRDefault="00A25FDB" w:rsidP="00E20FC6">
      <w:pPr>
        <w:spacing w:after="0"/>
        <w:jc w:val="center"/>
        <w:rPr>
          <w:rFonts w:ascii="Times New Roman" w:hAnsi="Times New Roman" w:cs="Times New Roman"/>
        </w:rPr>
      </w:pPr>
      <w:r w:rsidRPr="00A25FDB">
        <w:rPr>
          <w:rFonts w:ascii="Times New Roman" w:hAnsi="Times New Roman" w:cs="Times New Roman"/>
        </w:rPr>
        <w:t>La répartition des tués dans les accidents impliquant le facteur alcool</w:t>
      </w:r>
    </w:p>
    <w:p w14:paraId="43A01D12" w14:textId="77777777" w:rsidR="00A25FDB" w:rsidRPr="00A25FDB" w:rsidRDefault="00A25FDB" w:rsidP="00E20FC6">
      <w:pPr>
        <w:spacing w:after="0"/>
        <w:jc w:val="center"/>
        <w:rPr>
          <w:rFonts w:ascii="Times New Roman" w:hAnsi="Times New Roman" w:cs="Times New Roman"/>
        </w:rPr>
      </w:pPr>
      <w:r w:rsidRPr="00A25FDB">
        <w:rPr>
          <w:rFonts w:ascii="Times New Roman" w:hAnsi="Times New Roman" w:cs="Times New Roman"/>
        </w:rPr>
        <w:t>Les circonstances de l’accident mortel impliquant le facteur alcool</w:t>
      </w:r>
    </w:p>
    <w:p w14:paraId="43A01D13" w14:textId="77777777" w:rsidR="00A25FDB" w:rsidRPr="00A25FDB" w:rsidRDefault="00A25FDB" w:rsidP="00E20FC6">
      <w:pPr>
        <w:spacing w:after="0"/>
        <w:jc w:val="center"/>
        <w:rPr>
          <w:rFonts w:ascii="Times New Roman" w:hAnsi="Times New Roman" w:cs="Times New Roman"/>
          <w:sz w:val="16"/>
          <w:szCs w:val="16"/>
        </w:rPr>
      </w:pPr>
    </w:p>
    <w:p w14:paraId="43A01D14" w14:textId="77777777" w:rsidR="00A25FDB" w:rsidRDefault="00A25FDB" w:rsidP="00E20FC6">
      <w:pPr>
        <w:spacing w:after="0"/>
        <w:jc w:val="center"/>
        <w:rPr>
          <w:rFonts w:ascii="Times New Roman" w:hAnsi="Times New Roman" w:cs="Times New Roman"/>
        </w:rPr>
      </w:pPr>
      <w:r w:rsidRPr="00E20FC6">
        <w:rPr>
          <w:rFonts w:ascii="Times New Roman" w:hAnsi="Times New Roman" w:cs="Times New Roman"/>
          <w:b/>
          <w:color w:val="FF0000"/>
          <w:u w:val="single"/>
        </w:rPr>
        <w:t>Les effets de l’alcool</w:t>
      </w:r>
    </w:p>
    <w:p w14:paraId="43A01D15" w14:textId="77777777" w:rsidR="00A25FDB" w:rsidRDefault="00A25FDB" w:rsidP="00E20FC6">
      <w:pPr>
        <w:spacing w:after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Les effets de l’alcool sur l’individu</w:t>
      </w:r>
    </w:p>
    <w:p w14:paraId="43A01D16" w14:textId="77777777" w:rsidR="00A25FDB" w:rsidRDefault="00A25FDB" w:rsidP="00E20FC6">
      <w:pPr>
        <w:spacing w:after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Les effets de l’alcool sur la conduite</w:t>
      </w:r>
    </w:p>
    <w:p w14:paraId="43A01D17" w14:textId="77777777" w:rsidR="00A25FDB" w:rsidRDefault="00A25FDB" w:rsidP="00E20FC6">
      <w:pPr>
        <w:spacing w:after="0"/>
        <w:jc w:val="center"/>
        <w:rPr>
          <w:rFonts w:ascii="Times New Roman" w:hAnsi="Times New Roman" w:cs="Times New Roman"/>
        </w:rPr>
      </w:pPr>
    </w:p>
    <w:p w14:paraId="43A01D18" w14:textId="77777777" w:rsidR="00A25FDB" w:rsidRDefault="00A25FDB" w:rsidP="00E20FC6">
      <w:pPr>
        <w:spacing w:after="0"/>
        <w:jc w:val="center"/>
        <w:rPr>
          <w:rFonts w:ascii="Times New Roman" w:hAnsi="Times New Roman" w:cs="Times New Roman"/>
        </w:rPr>
      </w:pPr>
    </w:p>
    <w:p w14:paraId="43A01D19" w14:textId="77777777" w:rsidR="00A25FDB" w:rsidRDefault="00A25FDB" w:rsidP="00E20FC6">
      <w:pPr>
        <w:spacing w:after="0"/>
        <w:jc w:val="center"/>
        <w:rPr>
          <w:rFonts w:ascii="Times New Roman" w:hAnsi="Times New Roman" w:cs="Times New Roman"/>
        </w:rPr>
      </w:pPr>
    </w:p>
    <w:p w14:paraId="43A01D1A" w14:textId="77777777" w:rsidR="00A25FDB" w:rsidRDefault="00A25FDB" w:rsidP="00E20FC6">
      <w:pPr>
        <w:spacing w:after="0"/>
        <w:jc w:val="center"/>
        <w:rPr>
          <w:rFonts w:ascii="Times New Roman" w:hAnsi="Times New Roman" w:cs="Times New Roman"/>
        </w:rPr>
      </w:pPr>
    </w:p>
    <w:p w14:paraId="43A01D1B" w14:textId="77777777" w:rsidR="00A25FDB" w:rsidRDefault="00A25FDB" w:rsidP="00E20FC6">
      <w:pPr>
        <w:spacing w:after="0"/>
        <w:jc w:val="center"/>
        <w:rPr>
          <w:rFonts w:ascii="Times New Roman" w:hAnsi="Times New Roman" w:cs="Times New Roman"/>
        </w:rPr>
      </w:pPr>
    </w:p>
    <w:p w14:paraId="43A01D1C" w14:textId="77777777" w:rsidR="00A25FDB" w:rsidRDefault="00A25FDB" w:rsidP="00E20FC6">
      <w:pPr>
        <w:spacing w:after="0"/>
        <w:jc w:val="center"/>
        <w:rPr>
          <w:rFonts w:ascii="Times New Roman" w:hAnsi="Times New Roman" w:cs="Times New Roman"/>
        </w:rPr>
      </w:pPr>
    </w:p>
    <w:p w14:paraId="43A01D1D" w14:textId="77777777" w:rsidR="00A25FDB" w:rsidRDefault="00A25FDB" w:rsidP="00E20FC6">
      <w:pPr>
        <w:spacing w:after="0"/>
        <w:jc w:val="center"/>
        <w:rPr>
          <w:rFonts w:ascii="Times New Roman" w:hAnsi="Times New Roman" w:cs="Times New Roman"/>
        </w:rPr>
      </w:pPr>
    </w:p>
    <w:p w14:paraId="43A01D1E" w14:textId="77777777" w:rsidR="00A25FDB" w:rsidRDefault="00A25FDB" w:rsidP="00E20FC6">
      <w:pPr>
        <w:spacing w:after="0"/>
        <w:jc w:val="center"/>
        <w:rPr>
          <w:rFonts w:ascii="Times New Roman" w:hAnsi="Times New Roman" w:cs="Times New Roman"/>
        </w:rPr>
      </w:pPr>
    </w:p>
    <w:p w14:paraId="43A01D1F" w14:textId="77777777" w:rsidR="00A25FDB" w:rsidRDefault="00A25FDB" w:rsidP="00E20FC6">
      <w:pPr>
        <w:spacing w:after="0"/>
        <w:jc w:val="center"/>
        <w:rPr>
          <w:rFonts w:ascii="Times New Roman" w:hAnsi="Times New Roman" w:cs="Times New Roman"/>
        </w:rPr>
      </w:pPr>
    </w:p>
    <w:p w14:paraId="43A01D20" w14:textId="77777777" w:rsidR="00A25FDB" w:rsidRDefault="00A25FDB" w:rsidP="00E20FC6">
      <w:pPr>
        <w:spacing w:after="0"/>
        <w:jc w:val="center"/>
        <w:rPr>
          <w:rFonts w:ascii="Times New Roman" w:hAnsi="Times New Roman" w:cs="Times New Roman"/>
        </w:rPr>
      </w:pPr>
    </w:p>
    <w:p w14:paraId="43A01D21" w14:textId="77777777" w:rsidR="00A25FDB" w:rsidRPr="00A25FDB" w:rsidRDefault="00A25FDB" w:rsidP="00E20FC6">
      <w:pPr>
        <w:spacing w:after="0"/>
        <w:jc w:val="center"/>
        <w:rPr>
          <w:rFonts w:ascii="Times New Roman" w:hAnsi="Times New Roman" w:cs="Times New Roman"/>
        </w:rPr>
      </w:pPr>
    </w:p>
    <w:p w14:paraId="43A01D22" w14:textId="24F02BB7" w:rsidR="00A25FDB" w:rsidRPr="00A25FDB" w:rsidRDefault="005A15C9" w:rsidP="00A25FDB">
      <w:pPr>
        <w:spacing w:after="0"/>
        <w:jc w:val="center"/>
        <w:rPr>
          <w:rFonts w:ascii="Times New Roman" w:hAnsi="Times New Roman" w:cs="Times New Roman"/>
          <w:b/>
          <w:u w:val="single"/>
        </w:rPr>
      </w:pPr>
      <w:r>
        <w:rPr>
          <w:rFonts w:ascii="Times New Roman" w:hAnsi="Times New Roman" w:cs="Times New Roman"/>
          <w:b/>
          <w:u w:val="single"/>
        </w:rPr>
        <w:t>IDEES DE QUESTIONS POUR L’</w:t>
      </w:r>
      <w:r w:rsidR="00A25FDB" w:rsidRPr="00A25FDB">
        <w:rPr>
          <w:rFonts w:ascii="Times New Roman" w:hAnsi="Times New Roman" w:cs="Times New Roman"/>
          <w:b/>
          <w:u w:val="single"/>
        </w:rPr>
        <w:t>EVALUATION SPECIFIQUE</w:t>
      </w:r>
    </w:p>
    <w:p w14:paraId="43A01D23" w14:textId="77777777" w:rsidR="00A25FDB" w:rsidRDefault="00A25FDB" w:rsidP="00A25FDB">
      <w:pPr>
        <w:spacing w:after="0"/>
        <w:jc w:val="both"/>
        <w:rPr>
          <w:rFonts w:ascii="Times New Roman" w:hAnsi="Times New Roman" w:cs="Times New Roman"/>
        </w:rPr>
      </w:pPr>
    </w:p>
    <w:p w14:paraId="43A01D24" w14:textId="77777777" w:rsidR="00A25FDB" w:rsidRDefault="00A25FDB" w:rsidP="00A25FDB">
      <w:pPr>
        <w:spacing w:after="0"/>
        <w:jc w:val="both"/>
        <w:rPr>
          <w:rFonts w:ascii="Times New Roman" w:hAnsi="Times New Roman" w:cs="Times New Roman"/>
        </w:rPr>
      </w:pPr>
    </w:p>
    <w:p w14:paraId="43A01D25" w14:textId="77777777" w:rsidR="00A25FDB" w:rsidRDefault="00A25FDB" w:rsidP="00A25FDB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Quelle est la part du facteur alcool dans les accidents mortels de la circulation ?</w:t>
      </w:r>
    </w:p>
    <w:p w14:paraId="43A01D26" w14:textId="77777777" w:rsidR="00A25FDB" w:rsidRDefault="00A25FDB" w:rsidP="00A25FDB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Comment évolue le risque d’accident quand on consomme de l’alcool ?</w:t>
      </w:r>
    </w:p>
    <w:p w14:paraId="43A01D27" w14:textId="77777777" w:rsidR="00A25FDB" w:rsidRDefault="00A25FDB" w:rsidP="00A25FDB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Quelles sont les caractéristiques communes à la majeure partie des accidents avec le facteur alcool ?</w:t>
      </w:r>
    </w:p>
    <w:p w14:paraId="43A01D28" w14:textId="77777777" w:rsidR="00A25FDB" w:rsidRDefault="00A25FDB" w:rsidP="00A25FDB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Comment l’expliquez-vous ?</w:t>
      </w:r>
    </w:p>
    <w:p w14:paraId="43A01D29" w14:textId="77777777" w:rsidR="00A25FDB" w:rsidRDefault="00A25FDB" w:rsidP="00A25FDB">
      <w:pPr>
        <w:spacing w:after="0"/>
        <w:jc w:val="both"/>
        <w:rPr>
          <w:rFonts w:ascii="Times New Roman" w:hAnsi="Times New Roman" w:cs="Times New Roman"/>
        </w:rPr>
      </w:pPr>
    </w:p>
    <w:p w14:paraId="43A01D2A" w14:textId="77777777" w:rsidR="00A25FDB" w:rsidRDefault="00A25FDB" w:rsidP="00A25FDB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Quels sont les effets de l’alcool sur l’homme ?</w:t>
      </w:r>
    </w:p>
    <w:p w14:paraId="43A01D2B" w14:textId="77777777" w:rsidR="00A25FDB" w:rsidRDefault="00A25FDB" w:rsidP="00A25FDB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Qu’est ce qui pourrait faire varier ces effets ?</w:t>
      </w:r>
    </w:p>
    <w:p w14:paraId="43A01D2C" w14:textId="77777777" w:rsidR="00A25FDB" w:rsidRDefault="00A25FDB" w:rsidP="00A25FDB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Quels sont les effets de l’alcool sur la conduite ?</w:t>
      </w:r>
    </w:p>
    <w:p w14:paraId="43A01D2D" w14:textId="77777777" w:rsidR="00A25FDB" w:rsidRDefault="00A25FDB" w:rsidP="00A25FDB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Quels liens faites-vous entre consommation d’alcool et prise de risque au volant ?</w:t>
      </w:r>
    </w:p>
    <w:p w14:paraId="43A01D2E" w14:textId="77777777" w:rsidR="00A25FDB" w:rsidRDefault="00A25FDB" w:rsidP="00A25FDB">
      <w:pPr>
        <w:spacing w:after="0"/>
        <w:jc w:val="both"/>
        <w:rPr>
          <w:rFonts w:ascii="Times New Roman" w:hAnsi="Times New Roman" w:cs="Times New Roman"/>
        </w:rPr>
      </w:pPr>
    </w:p>
    <w:p w14:paraId="43A01D2F" w14:textId="77777777" w:rsidR="00A25FDB" w:rsidRDefault="00A25FDB" w:rsidP="00A25FDB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Etes-vous déjà monté en voiture avec quelqu’un qui avait consommé de l’alcool ? </w:t>
      </w:r>
    </w:p>
    <w:p w14:paraId="43A01D30" w14:textId="77777777" w:rsidR="00A25FDB" w:rsidRPr="00E20FC6" w:rsidRDefault="00A25FDB" w:rsidP="00A25FDB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Qu’est ce qui a motivé votre décision ?</w:t>
      </w:r>
    </w:p>
    <w:p w14:paraId="43A01D31" w14:textId="77777777" w:rsidR="00A25FDB" w:rsidRDefault="00A25FDB" w:rsidP="00E20FC6">
      <w:pPr>
        <w:spacing w:after="0"/>
        <w:jc w:val="center"/>
        <w:rPr>
          <w:rFonts w:ascii="Times New Roman" w:hAnsi="Times New Roman" w:cs="Times New Roman"/>
        </w:rPr>
      </w:pPr>
    </w:p>
    <w:p w14:paraId="43A01D32" w14:textId="77777777" w:rsidR="00A25FDB" w:rsidRDefault="00A25FDB" w:rsidP="00E20FC6">
      <w:pPr>
        <w:spacing w:after="0"/>
        <w:jc w:val="center"/>
        <w:rPr>
          <w:rFonts w:ascii="Times New Roman" w:hAnsi="Times New Roman" w:cs="Times New Roman"/>
        </w:rPr>
      </w:pPr>
    </w:p>
    <w:p w14:paraId="43A01D33" w14:textId="77777777" w:rsidR="00A25FDB" w:rsidRDefault="00A25FDB" w:rsidP="00E20FC6">
      <w:pPr>
        <w:spacing w:after="0"/>
        <w:jc w:val="center"/>
        <w:rPr>
          <w:rFonts w:ascii="Times New Roman" w:hAnsi="Times New Roman" w:cs="Times New Roman"/>
        </w:rPr>
      </w:pPr>
    </w:p>
    <w:p w14:paraId="43A01D34" w14:textId="77777777" w:rsidR="00A25FDB" w:rsidRDefault="00A25FDB" w:rsidP="00E20FC6">
      <w:pPr>
        <w:spacing w:after="0"/>
        <w:jc w:val="center"/>
        <w:rPr>
          <w:rFonts w:ascii="Times New Roman" w:hAnsi="Times New Roman" w:cs="Times New Roman"/>
        </w:rPr>
      </w:pPr>
    </w:p>
    <w:p w14:paraId="43A01D35" w14:textId="77777777" w:rsidR="00A25FDB" w:rsidRDefault="00A25FDB" w:rsidP="00E20FC6">
      <w:pPr>
        <w:spacing w:after="0"/>
        <w:jc w:val="center"/>
        <w:rPr>
          <w:rFonts w:ascii="Times New Roman" w:hAnsi="Times New Roman" w:cs="Times New Roman"/>
        </w:rPr>
      </w:pPr>
    </w:p>
    <w:p w14:paraId="43A01D36" w14:textId="77777777" w:rsidR="00A25FDB" w:rsidRDefault="00A25FDB" w:rsidP="00E20FC6">
      <w:pPr>
        <w:spacing w:after="0"/>
        <w:jc w:val="center"/>
        <w:rPr>
          <w:rFonts w:ascii="Times New Roman" w:hAnsi="Times New Roman" w:cs="Times New Roman"/>
        </w:rPr>
      </w:pPr>
    </w:p>
    <w:p w14:paraId="43A01D37" w14:textId="77777777" w:rsidR="00A25FDB" w:rsidRDefault="00A25FDB" w:rsidP="00E20FC6">
      <w:pPr>
        <w:spacing w:after="0"/>
        <w:jc w:val="center"/>
        <w:rPr>
          <w:rFonts w:ascii="Times New Roman" w:hAnsi="Times New Roman" w:cs="Times New Roman"/>
        </w:rPr>
      </w:pPr>
    </w:p>
    <w:p w14:paraId="43A01D38" w14:textId="77777777" w:rsidR="00A25FDB" w:rsidRDefault="00A25FDB" w:rsidP="00E20FC6">
      <w:pPr>
        <w:spacing w:after="0"/>
        <w:jc w:val="center"/>
        <w:rPr>
          <w:rFonts w:ascii="Times New Roman" w:hAnsi="Times New Roman" w:cs="Times New Roman"/>
        </w:rPr>
      </w:pPr>
    </w:p>
    <w:p w14:paraId="43A01D39" w14:textId="77777777" w:rsidR="00A25FDB" w:rsidRDefault="00A25FDB" w:rsidP="00E20FC6">
      <w:pPr>
        <w:spacing w:after="0"/>
        <w:jc w:val="center"/>
        <w:rPr>
          <w:rFonts w:ascii="Times New Roman" w:hAnsi="Times New Roman" w:cs="Times New Roman"/>
        </w:rPr>
      </w:pPr>
    </w:p>
    <w:p w14:paraId="43A01D3A" w14:textId="77777777" w:rsidR="00A25FDB" w:rsidRPr="00A25FDB" w:rsidRDefault="00A25FDB" w:rsidP="00E20FC6">
      <w:pPr>
        <w:spacing w:after="0"/>
        <w:jc w:val="center"/>
        <w:rPr>
          <w:rFonts w:ascii="Times New Roman" w:hAnsi="Times New Roman" w:cs="Times New Roman"/>
        </w:rPr>
      </w:pPr>
    </w:p>
    <w:p w14:paraId="43A01D3B" w14:textId="77777777" w:rsidR="002B4D09" w:rsidRPr="00E20FC6" w:rsidRDefault="00E20FC6" w:rsidP="00E20FC6">
      <w:pPr>
        <w:spacing w:after="0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E20FC6">
        <w:rPr>
          <w:rFonts w:ascii="Times New Roman" w:hAnsi="Times New Roman" w:cs="Times New Roman"/>
          <w:b/>
          <w:color w:val="FF0000"/>
          <w:sz w:val="24"/>
          <w:szCs w:val="24"/>
        </w:rPr>
        <w:lastRenderedPageBreak/>
        <w:t xml:space="preserve">51. </w:t>
      </w:r>
      <w:r w:rsidRPr="00E20FC6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L’ALCOOL : EFFETS ET ACCIDENTOLOGIE</w:t>
      </w:r>
    </w:p>
    <w:p w14:paraId="43A01D3C" w14:textId="77777777" w:rsidR="00E20FC6" w:rsidRDefault="00E20FC6" w:rsidP="00E20FC6">
      <w:pPr>
        <w:spacing w:after="0"/>
        <w:jc w:val="both"/>
        <w:rPr>
          <w:rFonts w:ascii="Times New Roman" w:hAnsi="Times New Roman" w:cs="Times New Roman"/>
        </w:rPr>
      </w:pPr>
    </w:p>
    <w:p w14:paraId="43A01D3D" w14:textId="77777777" w:rsidR="00E20FC6" w:rsidRDefault="00E20FC6" w:rsidP="00E20FC6">
      <w:pPr>
        <w:spacing w:after="0"/>
        <w:jc w:val="both"/>
        <w:rPr>
          <w:rFonts w:ascii="Times New Roman" w:hAnsi="Times New Roman" w:cs="Times New Roman"/>
        </w:rPr>
      </w:pPr>
    </w:p>
    <w:p w14:paraId="43A01D3E" w14:textId="77777777" w:rsidR="00D57F58" w:rsidRDefault="006C0D57" w:rsidP="00E20FC6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L</w:t>
      </w:r>
      <w:r w:rsidR="00D57F58">
        <w:rPr>
          <w:rFonts w:ascii="Times New Roman" w:hAnsi="Times New Roman" w:cs="Times New Roman"/>
        </w:rPr>
        <w:t>’</w:t>
      </w:r>
      <w:r w:rsidR="00D57F58" w:rsidRPr="006C0D57">
        <w:rPr>
          <w:rFonts w:ascii="Times New Roman" w:hAnsi="Times New Roman" w:cs="Times New Roman"/>
          <w:b/>
        </w:rPr>
        <w:t>alcool</w:t>
      </w:r>
      <w:r w:rsidR="00D57F58">
        <w:rPr>
          <w:rFonts w:ascii="Times New Roman" w:hAnsi="Times New Roman" w:cs="Times New Roman"/>
        </w:rPr>
        <w:t xml:space="preserve"> est l’un des principaux </w:t>
      </w:r>
      <w:r w:rsidR="00D57F58" w:rsidRPr="006C0D57">
        <w:rPr>
          <w:rFonts w:ascii="Times New Roman" w:hAnsi="Times New Roman" w:cs="Times New Roman"/>
          <w:b/>
        </w:rPr>
        <w:t>facteurs d’accident</w:t>
      </w:r>
      <w:r w:rsidR="00D57F58">
        <w:rPr>
          <w:rFonts w:ascii="Times New Roman" w:hAnsi="Times New Roman" w:cs="Times New Roman"/>
        </w:rPr>
        <w:t xml:space="preserve"> de la route.</w:t>
      </w:r>
    </w:p>
    <w:p w14:paraId="43A01D3F" w14:textId="71B7C6DC" w:rsidR="00E20FC6" w:rsidRDefault="00D57F58" w:rsidP="00E20FC6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Malgré le fa</w:t>
      </w:r>
      <w:r w:rsidR="006C0D57">
        <w:rPr>
          <w:rFonts w:ascii="Times New Roman" w:hAnsi="Times New Roman" w:cs="Times New Roman"/>
        </w:rPr>
        <w:t>i</w:t>
      </w:r>
      <w:r>
        <w:rPr>
          <w:rFonts w:ascii="Times New Roman" w:hAnsi="Times New Roman" w:cs="Times New Roman"/>
        </w:rPr>
        <w:t xml:space="preserve">t que la </w:t>
      </w:r>
      <w:r w:rsidRPr="006C0D57">
        <w:rPr>
          <w:rFonts w:ascii="Times New Roman" w:hAnsi="Times New Roman" w:cs="Times New Roman"/>
          <w:b/>
        </w:rPr>
        <w:t>consommation d’alcool</w:t>
      </w:r>
      <w:r>
        <w:rPr>
          <w:rFonts w:ascii="Times New Roman" w:hAnsi="Times New Roman" w:cs="Times New Roman"/>
        </w:rPr>
        <w:t xml:space="preserve"> des </w:t>
      </w:r>
      <w:r w:rsidR="007919DC">
        <w:rPr>
          <w:rFonts w:ascii="Times New Roman" w:hAnsi="Times New Roman" w:cs="Times New Roman"/>
        </w:rPr>
        <w:t>F</w:t>
      </w:r>
      <w:r>
        <w:rPr>
          <w:rFonts w:ascii="Times New Roman" w:hAnsi="Times New Roman" w:cs="Times New Roman"/>
        </w:rPr>
        <w:t xml:space="preserve">rançais est globalement </w:t>
      </w:r>
      <w:r w:rsidRPr="006C0D57">
        <w:rPr>
          <w:rFonts w:ascii="Times New Roman" w:hAnsi="Times New Roman" w:cs="Times New Roman"/>
          <w:b/>
        </w:rPr>
        <w:t>en baisse</w:t>
      </w:r>
      <w:r>
        <w:rPr>
          <w:rFonts w:ascii="Times New Roman" w:hAnsi="Times New Roman" w:cs="Times New Roman"/>
        </w:rPr>
        <w:t xml:space="preserve"> depuis de nombreu</w:t>
      </w:r>
      <w:r w:rsidR="006C0D57">
        <w:rPr>
          <w:rFonts w:ascii="Times New Roman" w:hAnsi="Times New Roman" w:cs="Times New Roman"/>
        </w:rPr>
        <w:t xml:space="preserve">ses années (les quantités d’alcool consommées sont passées de 26L d’alcool pur par habitant âgé de 15 ans et plus en 1961 à 12L en 2010), le </w:t>
      </w:r>
      <w:r w:rsidR="006C0D57" w:rsidRPr="006C0D57">
        <w:rPr>
          <w:rFonts w:ascii="Times New Roman" w:hAnsi="Times New Roman" w:cs="Times New Roman"/>
          <w:b/>
        </w:rPr>
        <w:t>nombre d’accidents mortels avec alcool</w:t>
      </w:r>
      <w:r w:rsidR="006C0D57">
        <w:rPr>
          <w:rFonts w:ascii="Times New Roman" w:hAnsi="Times New Roman" w:cs="Times New Roman"/>
        </w:rPr>
        <w:t xml:space="preserve"> et la </w:t>
      </w:r>
      <w:r w:rsidR="006C0D57" w:rsidRPr="006C0D57">
        <w:rPr>
          <w:rFonts w:ascii="Times New Roman" w:hAnsi="Times New Roman" w:cs="Times New Roman"/>
          <w:b/>
        </w:rPr>
        <w:t>part des victimes tuées dans un accident avec alcool</w:t>
      </w:r>
      <w:r w:rsidR="006C0D57">
        <w:rPr>
          <w:rFonts w:ascii="Times New Roman" w:hAnsi="Times New Roman" w:cs="Times New Roman"/>
        </w:rPr>
        <w:t xml:space="preserve"> sont demeurées relativement </w:t>
      </w:r>
      <w:r w:rsidR="006C0D57" w:rsidRPr="006C0D57">
        <w:rPr>
          <w:rFonts w:ascii="Times New Roman" w:hAnsi="Times New Roman" w:cs="Times New Roman"/>
          <w:b/>
        </w:rPr>
        <w:t>stable</w:t>
      </w:r>
      <w:r w:rsidR="006C0D57">
        <w:rPr>
          <w:rFonts w:ascii="Times New Roman" w:hAnsi="Times New Roman" w:cs="Times New Roman"/>
        </w:rPr>
        <w:t xml:space="preserve"> sur les 10 dernières années (autour de 30%)</w:t>
      </w:r>
      <w:r w:rsidR="005800CF">
        <w:rPr>
          <w:rFonts w:ascii="Times New Roman" w:hAnsi="Times New Roman" w:cs="Times New Roman"/>
        </w:rPr>
        <w:t>, et ce, en dépit d</w:t>
      </w:r>
      <w:r w:rsidR="006C0D57">
        <w:rPr>
          <w:rFonts w:ascii="Times New Roman" w:hAnsi="Times New Roman" w:cs="Times New Roman"/>
        </w:rPr>
        <w:t xml:space="preserve">es </w:t>
      </w:r>
      <w:r w:rsidR="006C0D57" w:rsidRPr="006C0D57">
        <w:rPr>
          <w:rFonts w:ascii="Times New Roman" w:hAnsi="Times New Roman" w:cs="Times New Roman"/>
          <w:b/>
        </w:rPr>
        <w:t>mesures prises</w:t>
      </w:r>
      <w:r w:rsidR="006C0D57">
        <w:rPr>
          <w:rFonts w:ascii="Times New Roman" w:hAnsi="Times New Roman" w:cs="Times New Roman"/>
        </w:rPr>
        <w:t xml:space="preserve"> pour lutter contre cette pratique.</w:t>
      </w:r>
    </w:p>
    <w:p w14:paraId="43A01D40" w14:textId="77777777" w:rsidR="00E20FC6" w:rsidRDefault="00E20FC6" w:rsidP="00E20FC6">
      <w:pPr>
        <w:spacing w:after="0"/>
        <w:jc w:val="both"/>
        <w:rPr>
          <w:rFonts w:ascii="Times New Roman" w:hAnsi="Times New Roman" w:cs="Times New Roman"/>
        </w:rPr>
      </w:pPr>
    </w:p>
    <w:p w14:paraId="43A01D41" w14:textId="77777777" w:rsidR="006C0D57" w:rsidRDefault="006C0D57" w:rsidP="00E20FC6">
      <w:pPr>
        <w:spacing w:after="0"/>
        <w:jc w:val="both"/>
        <w:rPr>
          <w:rFonts w:ascii="Times New Roman" w:hAnsi="Times New Roman" w:cs="Times New Roman"/>
        </w:rPr>
      </w:pPr>
    </w:p>
    <w:p w14:paraId="43A01D42" w14:textId="77777777" w:rsidR="00E20FC6" w:rsidRPr="00E20FC6" w:rsidRDefault="00E20FC6" w:rsidP="00E20FC6">
      <w:pPr>
        <w:pStyle w:val="Paragraphedeliste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b/>
          <w:color w:val="FF0000"/>
          <w:u w:val="single"/>
        </w:rPr>
      </w:pPr>
      <w:r w:rsidRPr="00E20FC6">
        <w:rPr>
          <w:rFonts w:ascii="Times New Roman" w:hAnsi="Times New Roman" w:cs="Times New Roman"/>
          <w:b/>
          <w:color w:val="FF0000"/>
          <w:u w:val="single"/>
        </w:rPr>
        <w:t>L’accidentologie</w:t>
      </w:r>
    </w:p>
    <w:p w14:paraId="43A01D43" w14:textId="77777777" w:rsidR="00E20FC6" w:rsidRDefault="00E20FC6" w:rsidP="00E20FC6">
      <w:pPr>
        <w:spacing w:after="0"/>
        <w:jc w:val="both"/>
        <w:rPr>
          <w:rFonts w:ascii="Times New Roman" w:hAnsi="Times New Roman" w:cs="Times New Roman"/>
        </w:rPr>
      </w:pPr>
    </w:p>
    <w:p w14:paraId="43A01D44" w14:textId="77777777" w:rsidR="0072680C" w:rsidRPr="0072680C" w:rsidRDefault="0072680C" w:rsidP="0072680C">
      <w:pPr>
        <w:pStyle w:val="Paragraphedeliste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b/>
          <w:u w:val="single"/>
        </w:rPr>
      </w:pPr>
      <w:r w:rsidRPr="0072680C">
        <w:rPr>
          <w:rFonts w:ascii="Times New Roman" w:hAnsi="Times New Roman" w:cs="Times New Roman"/>
          <w:b/>
          <w:u w:val="single"/>
        </w:rPr>
        <w:t>La responsabilité des conducteurs sous alcool</w:t>
      </w:r>
    </w:p>
    <w:p w14:paraId="43A01D45" w14:textId="77777777" w:rsidR="0072680C" w:rsidRDefault="0072680C" w:rsidP="00E20FC6">
      <w:pPr>
        <w:spacing w:after="0"/>
        <w:jc w:val="both"/>
        <w:rPr>
          <w:rFonts w:ascii="Times New Roman" w:hAnsi="Times New Roman" w:cs="Times New Roman"/>
        </w:rPr>
      </w:pPr>
    </w:p>
    <w:p w14:paraId="43A01D46" w14:textId="77777777" w:rsidR="0072680C" w:rsidRDefault="0072680C" w:rsidP="0072680C">
      <w:pPr>
        <w:spacing w:after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fr-FR"/>
        </w:rPr>
        <w:drawing>
          <wp:inline distT="0" distB="0" distL="0" distR="0" wp14:anchorId="43A01DAA" wp14:editId="43A01DAB">
            <wp:extent cx="4286250" cy="2882654"/>
            <wp:effectExtent l="19050" t="0" r="0" b="0"/>
            <wp:docPr id="4" name="Image 4" descr="C:\Documents and Settings\Camille &amp; Arnaud\Bureau\STAGES PAP\TELECHARGEMENT EXTRANET INSERR\Substances psycoactives - Alcool\Responsabilité des conducteurs sous alco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Camille &amp; Arnaud\Bureau\STAGES PAP\TELECHARGEMENT EXTRANET INSERR\Substances psycoactives - Alcool\Responsabilité des conducteurs sous alcool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0933" cy="2885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3A01D47" w14:textId="77777777" w:rsidR="006C0D57" w:rsidRDefault="006C0D57" w:rsidP="0082742C">
      <w:pPr>
        <w:spacing w:after="0"/>
        <w:jc w:val="both"/>
        <w:rPr>
          <w:rFonts w:ascii="Times New Roman" w:hAnsi="Times New Roman" w:cs="Times New Roman"/>
        </w:rPr>
      </w:pPr>
    </w:p>
    <w:p w14:paraId="43A01D48" w14:textId="77777777" w:rsidR="006C0D57" w:rsidRDefault="00D57F58" w:rsidP="0082742C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L’alcool tient un rôle majeur dans la mortalité routière</w:t>
      </w:r>
      <w:r w:rsidR="006C0D57">
        <w:rPr>
          <w:rFonts w:ascii="Times New Roman" w:hAnsi="Times New Roman" w:cs="Times New Roman"/>
        </w:rPr>
        <w:t>.</w:t>
      </w:r>
    </w:p>
    <w:p w14:paraId="43A01D49" w14:textId="77777777" w:rsidR="0072680C" w:rsidRPr="0040584F" w:rsidRDefault="006C0D57" w:rsidP="0040584F">
      <w:pPr>
        <w:pStyle w:val="Paragraphedeliste"/>
        <w:numPr>
          <w:ilvl w:val="0"/>
          <w:numId w:val="10"/>
        </w:numPr>
        <w:spacing w:after="0"/>
        <w:ind w:left="426"/>
        <w:jc w:val="both"/>
        <w:rPr>
          <w:rFonts w:ascii="Times New Roman" w:hAnsi="Times New Roman" w:cs="Times New Roman"/>
        </w:rPr>
      </w:pPr>
      <w:r w:rsidRPr="0040584F">
        <w:rPr>
          <w:rFonts w:ascii="Times New Roman" w:hAnsi="Times New Roman" w:cs="Times New Roman"/>
        </w:rPr>
        <w:t>O</w:t>
      </w:r>
      <w:r w:rsidR="00D57F58" w:rsidRPr="0040584F">
        <w:rPr>
          <w:rFonts w:ascii="Times New Roman" w:hAnsi="Times New Roman" w:cs="Times New Roman"/>
        </w:rPr>
        <w:t xml:space="preserve">n estime qu’il serait la cause principale </w:t>
      </w:r>
      <w:r w:rsidR="00D57F58" w:rsidRPr="007940FE">
        <w:rPr>
          <w:rFonts w:ascii="Times New Roman" w:hAnsi="Times New Roman" w:cs="Times New Roman"/>
        </w:rPr>
        <w:t>d’</w:t>
      </w:r>
      <w:r w:rsidR="00D57F58" w:rsidRPr="007940FE">
        <w:rPr>
          <w:rFonts w:ascii="Times New Roman" w:hAnsi="Times New Roman" w:cs="Times New Roman"/>
          <w:b/>
        </w:rPr>
        <w:t>1/3 des accidents mortels</w:t>
      </w:r>
      <w:r w:rsidR="00D57F58" w:rsidRPr="0040584F">
        <w:rPr>
          <w:rFonts w:ascii="Times New Roman" w:hAnsi="Times New Roman" w:cs="Times New Roman"/>
        </w:rPr>
        <w:t>.</w:t>
      </w:r>
    </w:p>
    <w:p w14:paraId="43A01D4A" w14:textId="77777777" w:rsidR="00D57F58" w:rsidRPr="0040584F" w:rsidRDefault="00D57F58" w:rsidP="0040584F">
      <w:pPr>
        <w:pStyle w:val="Paragraphedeliste"/>
        <w:numPr>
          <w:ilvl w:val="0"/>
          <w:numId w:val="10"/>
        </w:numPr>
        <w:spacing w:after="0"/>
        <w:ind w:left="426"/>
        <w:jc w:val="both"/>
        <w:rPr>
          <w:rFonts w:ascii="Times New Roman" w:hAnsi="Times New Roman" w:cs="Times New Roman"/>
        </w:rPr>
      </w:pPr>
      <w:r w:rsidRPr="0040584F">
        <w:rPr>
          <w:rFonts w:ascii="Times New Roman" w:hAnsi="Times New Roman" w:cs="Times New Roman"/>
        </w:rPr>
        <w:t xml:space="preserve">Le risque d’avoir un accident est </w:t>
      </w:r>
      <w:r w:rsidRPr="007940FE">
        <w:rPr>
          <w:rFonts w:ascii="Times New Roman" w:hAnsi="Times New Roman" w:cs="Times New Roman"/>
          <w:b/>
        </w:rPr>
        <w:t>multiplié par 2</w:t>
      </w:r>
      <w:r w:rsidRPr="0040584F">
        <w:rPr>
          <w:rFonts w:ascii="Times New Roman" w:hAnsi="Times New Roman" w:cs="Times New Roman"/>
        </w:rPr>
        <w:t xml:space="preserve"> avec un taux d’alcool de </w:t>
      </w:r>
      <w:r w:rsidRPr="007940FE">
        <w:rPr>
          <w:rFonts w:ascii="Times New Roman" w:hAnsi="Times New Roman" w:cs="Times New Roman"/>
          <w:b/>
        </w:rPr>
        <w:t>0,5g/l</w:t>
      </w:r>
      <w:r w:rsidRPr="0040584F">
        <w:rPr>
          <w:rFonts w:ascii="Times New Roman" w:hAnsi="Times New Roman" w:cs="Times New Roman"/>
        </w:rPr>
        <w:t xml:space="preserve"> de sang</w:t>
      </w:r>
      <w:r w:rsidR="0040584F" w:rsidRPr="0040584F">
        <w:rPr>
          <w:rFonts w:ascii="Times New Roman" w:hAnsi="Times New Roman" w:cs="Times New Roman"/>
        </w:rPr>
        <w:t>.</w:t>
      </w:r>
    </w:p>
    <w:p w14:paraId="43A01D4B" w14:textId="77777777" w:rsidR="00D57F58" w:rsidRPr="0040584F" w:rsidRDefault="0040584F" w:rsidP="0040584F">
      <w:pPr>
        <w:pStyle w:val="Paragraphedeliste"/>
        <w:numPr>
          <w:ilvl w:val="0"/>
          <w:numId w:val="10"/>
        </w:numPr>
        <w:spacing w:after="0"/>
        <w:ind w:left="426"/>
        <w:jc w:val="both"/>
        <w:rPr>
          <w:rFonts w:ascii="Times New Roman" w:hAnsi="Times New Roman" w:cs="Times New Roman"/>
        </w:rPr>
      </w:pPr>
      <w:r w:rsidRPr="0040584F">
        <w:rPr>
          <w:rFonts w:ascii="Times New Roman" w:hAnsi="Times New Roman" w:cs="Times New Roman"/>
        </w:rPr>
        <w:t xml:space="preserve">Le risque d’avoir un accident est </w:t>
      </w:r>
      <w:r w:rsidRPr="007940FE">
        <w:rPr>
          <w:rFonts w:ascii="Times New Roman" w:hAnsi="Times New Roman" w:cs="Times New Roman"/>
          <w:b/>
        </w:rPr>
        <w:t>multiplié p</w:t>
      </w:r>
      <w:r w:rsidR="00D57F58" w:rsidRPr="007940FE">
        <w:rPr>
          <w:rFonts w:ascii="Times New Roman" w:hAnsi="Times New Roman" w:cs="Times New Roman"/>
          <w:b/>
        </w:rPr>
        <w:t>ar 10</w:t>
      </w:r>
      <w:r w:rsidR="00D57F58" w:rsidRPr="0040584F">
        <w:rPr>
          <w:rFonts w:ascii="Times New Roman" w:hAnsi="Times New Roman" w:cs="Times New Roman"/>
        </w:rPr>
        <w:t xml:space="preserve"> </w:t>
      </w:r>
      <w:r w:rsidRPr="0040584F">
        <w:rPr>
          <w:rFonts w:ascii="Times New Roman" w:hAnsi="Times New Roman" w:cs="Times New Roman"/>
        </w:rPr>
        <w:t xml:space="preserve">avec un taux d’alcool de </w:t>
      </w:r>
      <w:r w:rsidR="00D57F58" w:rsidRPr="007940FE">
        <w:rPr>
          <w:rFonts w:ascii="Times New Roman" w:hAnsi="Times New Roman" w:cs="Times New Roman"/>
          <w:b/>
        </w:rPr>
        <w:t>0,8g/l</w:t>
      </w:r>
      <w:r w:rsidR="00D57F58" w:rsidRPr="0040584F">
        <w:rPr>
          <w:rFonts w:ascii="Times New Roman" w:hAnsi="Times New Roman" w:cs="Times New Roman"/>
        </w:rPr>
        <w:t xml:space="preserve"> de sang</w:t>
      </w:r>
      <w:r w:rsidRPr="0040584F">
        <w:rPr>
          <w:rFonts w:ascii="Times New Roman" w:hAnsi="Times New Roman" w:cs="Times New Roman"/>
        </w:rPr>
        <w:t>.</w:t>
      </w:r>
    </w:p>
    <w:p w14:paraId="43A01D4C" w14:textId="77777777" w:rsidR="00D57F58" w:rsidRPr="0040584F" w:rsidRDefault="0040584F" w:rsidP="0040584F">
      <w:pPr>
        <w:pStyle w:val="Paragraphedeliste"/>
        <w:numPr>
          <w:ilvl w:val="0"/>
          <w:numId w:val="10"/>
        </w:numPr>
        <w:spacing w:after="0"/>
        <w:ind w:left="426"/>
        <w:jc w:val="both"/>
        <w:rPr>
          <w:rFonts w:ascii="Times New Roman" w:hAnsi="Times New Roman" w:cs="Times New Roman"/>
        </w:rPr>
      </w:pPr>
      <w:r w:rsidRPr="0040584F">
        <w:rPr>
          <w:rFonts w:ascii="Times New Roman" w:hAnsi="Times New Roman" w:cs="Times New Roman"/>
        </w:rPr>
        <w:t xml:space="preserve">Le risque d’avoir un accident est </w:t>
      </w:r>
      <w:r w:rsidRPr="007940FE">
        <w:rPr>
          <w:rFonts w:ascii="Times New Roman" w:hAnsi="Times New Roman" w:cs="Times New Roman"/>
          <w:b/>
        </w:rPr>
        <w:t>multiplié p</w:t>
      </w:r>
      <w:r w:rsidR="00D57F58" w:rsidRPr="007940FE">
        <w:rPr>
          <w:rFonts w:ascii="Times New Roman" w:hAnsi="Times New Roman" w:cs="Times New Roman"/>
          <w:b/>
        </w:rPr>
        <w:t>ar 35</w:t>
      </w:r>
      <w:r w:rsidR="00D57F58" w:rsidRPr="0040584F">
        <w:rPr>
          <w:rFonts w:ascii="Times New Roman" w:hAnsi="Times New Roman" w:cs="Times New Roman"/>
        </w:rPr>
        <w:t xml:space="preserve"> </w:t>
      </w:r>
      <w:r w:rsidRPr="0040584F">
        <w:rPr>
          <w:rFonts w:ascii="Times New Roman" w:hAnsi="Times New Roman" w:cs="Times New Roman"/>
        </w:rPr>
        <w:t xml:space="preserve">avec un taux d’alcool de </w:t>
      </w:r>
      <w:r w:rsidR="00D57F58" w:rsidRPr="007940FE">
        <w:rPr>
          <w:rFonts w:ascii="Times New Roman" w:hAnsi="Times New Roman" w:cs="Times New Roman"/>
          <w:b/>
        </w:rPr>
        <w:t>1,2g/l</w:t>
      </w:r>
      <w:r w:rsidR="00D57F58" w:rsidRPr="0040584F">
        <w:rPr>
          <w:rFonts w:ascii="Times New Roman" w:hAnsi="Times New Roman" w:cs="Times New Roman"/>
        </w:rPr>
        <w:t xml:space="preserve"> de sang</w:t>
      </w:r>
      <w:r w:rsidRPr="0040584F">
        <w:rPr>
          <w:rFonts w:ascii="Times New Roman" w:hAnsi="Times New Roman" w:cs="Times New Roman"/>
        </w:rPr>
        <w:t>.</w:t>
      </w:r>
    </w:p>
    <w:p w14:paraId="43A01D4D" w14:textId="77777777" w:rsidR="0082742C" w:rsidRDefault="0082742C" w:rsidP="0082742C">
      <w:pPr>
        <w:spacing w:after="0"/>
        <w:jc w:val="both"/>
        <w:rPr>
          <w:rFonts w:ascii="Times New Roman" w:hAnsi="Times New Roman" w:cs="Times New Roman"/>
        </w:rPr>
      </w:pPr>
    </w:p>
    <w:p w14:paraId="43A01D4E" w14:textId="77777777" w:rsidR="0040584F" w:rsidRDefault="0040584F" w:rsidP="0082742C">
      <w:pPr>
        <w:spacing w:after="0"/>
        <w:jc w:val="both"/>
        <w:rPr>
          <w:rFonts w:ascii="Times New Roman" w:hAnsi="Times New Roman" w:cs="Times New Roman"/>
        </w:rPr>
      </w:pPr>
    </w:p>
    <w:p w14:paraId="43A01D4F" w14:textId="77777777" w:rsidR="0082742C" w:rsidRPr="0082742C" w:rsidRDefault="0082742C" w:rsidP="0082742C">
      <w:pPr>
        <w:pStyle w:val="Paragraphedeliste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b/>
          <w:u w:val="single"/>
        </w:rPr>
      </w:pPr>
      <w:r w:rsidRPr="0082742C">
        <w:rPr>
          <w:rFonts w:ascii="Times New Roman" w:hAnsi="Times New Roman" w:cs="Times New Roman"/>
          <w:b/>
          <w:u w:val="single"/>
        </w:rPr>
        <w:t>La répartition des tués dans les accidents impliquant le facteur alcool</w:t>
      </w:r>
    </w:p>
    <w:p w14:paraId="43A01D50" w14:textId="77777777" w:rsidR="0082742C" w:rsidRDefault="0082742C" w:rsidP="0082742C">
      <w:pPr>
        <w:spacing w:after="0"/>
        <w:jc w:val="both"/>
        <w:rPr>
          <w:rFonts w:ascii="Times New Roman" w:hAnsi="Times New Roman" w:cs="Times New Roman"/>
        </w:rPr>
      </w:pPr>
    </w:p>
    <w:p w14:paraId="43A01D51" w14:textId="77777777" w:rsidR="0040584F" w:rsidRDefault="0040584F" w:rsidP="0040584F">
      <w:pPr>
        <w:pStyle w:val="Paragraphedeliste"/>
        <w:numPr>
          <w:ilvl w:val="0"/>
          <w:numId w:val="10"/>
        </w:numPr>
        <w:spacing w:after="0"/>
        <w:ind w:left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Les</w:t>
      </w:r>
      <w:r w:rsidRPr="0040584F">
        <w:rPr>
          <w:rFonts w:ascii="Times New Roman" w:hAnsi="Times New Roman" w:cs="Times New Roman"/>
        </w:rPr>
        <w:t xml:space="preserve"> </w:t>
      </w:r>
      <w:r w:rsidRPr="0040584F">
        <w:rPr>
          <w:rFonts w:ascii="Times New Roman" w:hAnsi="Times New Roman" w:cs="Times New Roman"/>
          <w:b/>
        </w:rPr>
        <w:t>18 à 24 ans</w:t>
      </w:r>
      <w:r w:rsidRPr="0040584F">
        <w:rPr>
          <w:rFonts w:ascii="Times New Roman" w:hAnsi="Times New Roman" w:cs="Times New Roman"/>
        </w:rPr>
        <w:t xml:space="preserve"> </w:t>
      </w:r>
      <w:r w:rsidR="001961BD" w:rsidRPr="0040584F">
        <w:rPr>
          <w:rFonts w:ascii="Times New Roman" w:hAnsi="Times New Roman" w:cs="Times New Roman"/>
        </w:rPr>
        <w:t xml:space="preserve">représentent </w:t>
      </w:r>
      <w:r w:rsidR="001961BD" w:rsidRPr="0040584F">
        <w:rPr>
          <w:rFonts w:ascii="Times New Roman" w:hAnsi="Times New Roman" w:cs="Times New Roman"/>
          <w:b/>
        </w:rPr>
        <w:t>¼ des conducteurs alcoolisés</w:t>
      </w:r>
      <w:r>
        <w:rPr>
          <w:rFonts w:ascii="Times New Roman" w:hAnsi="Times New Roman" w:cs="Times New Roman"/>
        </w:rPr>
        <w:t xml:space="preserve"> dans les accidents mortels.</w:t>
      </w:r>
    </w:p>
    <w:p w14:paraId="43A01D52" w14:textId="77777777" w:rsidR="0040584F" w:rsidRPr="0040584F" w:rsidRDefault="0040584F" w:rsidP="0082742C">
      <w:pPr>
        <w:pStyle w:val="Paragraphedeliste"/>
        <w:numPr>
          <w:ilvl w:val="0"/>
          <w:numId w:val="10"/>
        </w:numPr>
        <w:spacing w:after="0"/>
        <w:ind w:left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L</w:t>
      </w:r>
      <w:r w:rsidR="001961BD" w:rsidRPr="0040584F">
        <w:rPr>
          <w:rFonts w:ascii="Times New Roman" w:hAnsi="Times New Roman" w:cs="Times New Roman"/>
        </w:rPr>
        <w:t>e reste de la population active</w:t>
      </w:r>
      <w:r>
        <w:rPr>
          <w:rFonts w:ascii="Times New Roman" w:hAnsi="Times New Roman" w:cs="Times New Roman"/>
        </w:rPr>
        <w:t xml:space="preserve"> (</w:t>
      </w:r>
      <w:r>
        <w:rPr>
          <w:rFonts w:ascii="Times New Roman" w:hAnsi="Times New Roman" w:cs="Times New Roman"/>
          <w:b/>
        </w:rPr>
        <w:t>25/</w:t>
      </w:r>
      <w:r w:rsidR="001961BD" w:rsidRPr="0040584F">
        <w:rPr>
          <w:rFonts w:ascii="Times New Roman" w:hAnsi="Times New Roman" w:cs="Times New Roman"/>
          <w:b/>
        </w:rPr>
        <w:t>64 ans</w:t>
      </w:r>
      <w:r>
        <w:rPr>
          <w:rFonts w:ascii="Times New Roman" w:hAnsi="Times New Roman" w:cs="Times New Roman"/>
          <w:b/>
        </w:rPr>
        <w:t>)</w:t>
      </w:r>
      <w:r w:rsidR="001961BD" w:rsidRPr="0040584F">
        <w:rPr>
          <w:rFonts w:ascii="Times New Roman" w:hAnsi="Times New Roman" w:cs="Times New Roman"/>
        </w:rPr>
        <w:t xml:space="preserve"> représente </w:t>
      </w:r>
      <w:r w:rsidR="001961BD" w:rsidRPr="0040584F">
        <w:rPr>
          <w:rFonts w:ascii="Times New Roman" w:hAnsi="Times New Roman" w:cs="Times New Roman"/>
          <w:b/>
        </w:rPr>
        <w:t>2/3</w:t>
      </w:r>
      <w:r w:rsidR="001961BD" w:rsidRPr="0040584F">
        <w:rPr>
          <w:rFonts w:ascii="Times New Roman" w:hAnsi="Times New Roman" w:cs="Times New Roman"/>
        </w:rPr>
        <w:t xml:space="preserve"> des conducteurs alcoolisés </w:t>
      </w:r>
      <w:r>
        <w:rPr>
          <w:rFonts w:ascii="Times New Roman" w:hAnsi="Times New Roman" w:cs="Times New Roman"/>
        </w:rPr>
        <w:t xml:space="preserve">dans les </w:t>
      </w:r>
      <w:r w:rsidR="001961BD" w:rsidRPr="0040584F">
        <w:rPr>
          <w:rFonts w:ascii="Times New Roman" w:hAnsi="Times New Roman" w:cs="Times New Roman"/>
        </w:rPr>
        <w:t>accidents mortels.</w:t>
      </w:r>
    </w:p>
    <w:p w14:paraId="43A01D53" w14:textId="7D0CE58E" w:rsidR="0040584F" w:rsidRPr="0040584F" w:rsidRDefault="0040584F" w:rsidP="0040584F">
      <w:pPr>
        <w:pStyle w:val="Paragraphedeliste"/>
        <w:numPr>
          <w:ilvl w:val="0"/>
          <w:numId w:val="10"/>
        </w:numPr>
        <w:spacing w:after="0"/>
        <w:ind w:left="426"/>
        <w:jc w:val="both"/>
        <w:rPr>
          <w:rFonts w:ascii="Times New Roman" w:hAnsi="Times New Roman" w:cs="Times New Roman"/>
        </w:rPr>
      </w:pPr>
      <w:r w:rsidRPr="0040584F">
        <w:rPr>
          <w:rFonts w:ascii="Times New Roman" w:hAnsi="Times New Roman" w:cs="Times New Roman"/>
          <w:b/>
        </w:rPr>
        <w:t>9</w:t>
      </w:r>
      <w:r w:rsidR="00FA4B44">
        <w:rPr>
          <w:rFonts w:ascii="Times New Roman" w:hAnsi="Times New Roman" w:cs="Times New Roman"/>
          <w:b/>
        </w:rPr>
        <w:t>1</w:t>
      </w:r>
      <w:r w:rsidRPr="0040584F">
        <w:rPr>
          <w:rFonts w:ascii="Times New Roman" w:hAnsi="Times New Roman" w:cs="Times New Roman"/>
          <w:b/>
        </w:rPr>
        <w:t>%</w:t>
      </w:r>
      <w:r w:rsidRPr="0040584F">
        <w:rPr>
          <w:rFonts w:ascii="Times New Roman" w:hAnsi="Times New Roman" w:cs="Times New Roman"/>
        </w:rPr>
        <w:t xml:space="preserve"> des conducteurs alcoolisés impliqués dans un accident sont des </w:t>
      </w:r>
      <w:r w:rsidRPr="0040584F">
        <w:rPr>
          <w:rFonts w:ascii="Times New Roman" w:hAnsi="Times New Roman" w:cs="Times New Roman"/>
          <w:b/>
        </w:rPr>
        <w:t>hommes</w:t>
      </w:r>
      <w:r w:rsidRPr="0040584F">
        <w:rPr>
          <w:rFonts w:ascii="Times New Roman" w:hAnsi="Times New Roman" w:cs="Times New Roman"/>
        </w:rPr>
        <w:t>.</w:t>
      </w:r>
    </w:p>
    <w:p w14:paraId="43A01D54" w14:textId="77777777" w:rsidR="0040584F" w:rsidRPr="0040584F" w:rsidRDefault="0040584F" w:rsidP="0040584F">
      <w:pPr>
        <w:pStyle w:val="Paragraphedeliste"/>
        <w:numPr>
          <w:ilvl w:val="0"/>
          <w:numId w:val="10"/>
        </w:numPr>
        <w:spacing w:after="0"/>
        <w:ind w:left="426"/>
        <w:jc w:val="both"/>
        <w:rPr>
          <w:rFonts w:ascii="Times New Roman" w:hAnsi="Times New Roman" w:cs="Times New Roman"/>
        </w:rPr>
      </w:pPr>
      <w:r w:rsidRPr="007940FE">
        <w:rPr>
          <w:rFonts w:ascii="Times New Roman" w:hAnsi="Times New Roman" w:cs="Times New Roman"/>
          <w:b/>
        </w:rPr>
        <w:t>18%</w:t>
      </w:r>
      <w:r w:rsidRPr="0040584F">
        <w:rPr>
          <w:rFonts w:ascii="Times New Roman" w:hAnsi="Times New Roman" w:cs="Times New Roman"/>
        </w:rPr>
        <w:t xml:space="preserve"> des conducteurs impliqués dans les accidents mortels ont un taux d’alcool </w:t>
      </w:r>
      <w:r w:rsidRPr="007940FE">
        <w:rPr>
          <w:rFonts w:ascii="Times New Roman" w:hAnsi="Times New Roman" w:cs="Times New Roman"/>
          <w:b/>
          <w:sz w:val="20"/>
        </w:rPr>
        <w:t>&gt;</w:t>
      </w:r>
      <w:r w:rsidRPr="007940FE">
        <w:rPr>
          <w:rFonts w:ascii="Times New Roman" w:hAnsi="Times New Roman" w:cs="Times New Roman"/>
          <w:b/>
        </w:rPr>
        <w:t xml:space="preserve"> 0,5g/l</w:t>
      </w:r>
      <w:r w:rsidRPr="0040584F">
        <w:rPr>
          <w:rFonts w:ascii="Times New Roman" w:hAnsi="Times New Roman" w:cs="Times New Roman"/>
        </w:rPr>
        <w:t xml:space="preserve"> de sang.</w:t>
      </w:r>
    </w:p>
    <w:p w14:paraId="43A01D55" w14:textId="77777777" w:rsidR="0040584F" w:rsidRPr="0082742C" w:rsidRDefault="0040584F" w:rsidP="0082742C">
      <w:pPr>
        <w:spacing w:after="0"/>
        <w:jc w:val="both"/>
        <w:rPr>
          <w:rFonts w:ascii="Times New Roman" w:hAnsi="Times New Roman" w:cs="Times New Roman"/>
        </w:rPr>
      </w:pPr>
    </w:p>
    <w:p w14:paraId="43A01D56" w14:textId="77777777" w:rsidR="0072680C" w:rsidRDefault="0082742C" w:rsidP="00E11C2E">
      <w:pPr>
        <w:spacing w:after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fr-FR"/>
        </w:rPr>
        <w:lastRenderedPageBreak/>
        <w:drawing>
          <wp:inline distT="0" distB="0" distL="0" distR="0" wp14:anchorId="43A01DAC" wp14:editId="43A01DAD">
            <wp:extent cx="5581650" cy="3351254"/>
            <wp:effectExtent l="0" t="0" r="0" b="0"/>
            <wp:docPr id="5" name="Image 5" descr="C:\Documents and Settings\Camille &amp; Arnaud\Bureau\STAGES PAP\TELECHARGEMENT EXTRANET INSERR\Substances psycoactives - Alcool\Tués dans accidents avec alcool 20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Camille &amp; Arnaud\Bureau\STAGES PAP\TELECHARGEMENT EXTRANET INSERR\Substances psycoactives - Alcool\Tués dans accidents avec alcool 2018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656" cy="3357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3A01D57" w14:textId="77777777" w:rsidR="0072680C" w:rsidRPr="0082742C" w:rsidRDefault="0072680C" w:rsidP="0082742C">
      <w:pPr>
        <w:pStyle w:val="Paragraphedeliste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b/>
          <w:u w:val="single"/>
        </w:rPr>
      </w:pPr>
      <w:r w:rsidRPr="0082742C">
        <w:rPr>
          <w:rFonts w:ascii="Times New Roman" w:hAnsi="Times New Roman" w:cs="Times New Roman"/>
          <w:b/>
          <w:u w:val="single"/>
        </w:rPr>
        <w:t>Les circonstances de l’accident mortel impliquant le facteur alcool</w:t>
      </w:r>
    </w:p>
    <w:p w14:paraId="43A01D58" w14:textId="77777777" w:rsidR="0072680C" w:rsidRDefault="0072680C" w:rsidP="00E20FC6">
      <w:pPr>
        <w:spacing w:after="0"/>
        <w:jc w:val="both"/>
        <w:rPr>
          <w:rFonts w:ascii="Times New Roman" w:hAnsi="Times New Roman" w:cs="Times New Roman"/>
        </w:rPr>
      </w:pPr>
    </w:p>
    <w:p w14:paraId="43A01D59" w14:textId="49702E99" w:rsidR="005800CF" w:rsidRDefault="005800CF" w:rsidP="00E20FC6">
      <w:pPr>
        <w:spacing w:after="0"/>
        <w:jc w:val="both"/>
        <w:rPr>
          <w:rFonts w:ascii="Times New Roman" w:hAnsi="Times New Roman" w:cs="Times New Roman"/>
        </w:rPr>
      </w:pPr>
      <w:r w:rsidRPr="000D6E61">
        <w:rPr>
          <w:rFonts w:ascii="Times New Roman" w:hAnsi="Times New Roman" w:cs="Times New Roman"/>
          <w:b/>
        </w:rPr>
        <w:t>7</w:t>
      </w:r>
      <w:r w:rsidR="004116D3">
        <w:rPr>
          <w:rFonts w:ascii="Times New Roman" w:hAnsi="Times New Roman" w:cs="Times New Roman"/>
          <w:b/>
        </w:rPr>
        <w:t>1</w:t>
      </w:r>
      <w:r w:rsidRPr="000D6E61">
        <w:rPr>
          <w:rFonts w:ascii="Times New Roman" w:hAnsi="Times New Roman" w:cs="Times New Roman"/>
          <w:b/>
        </w:rPr>
        <w:t>%</w:t>
      </w:r>
      <w:r>
        <w:rPr>
          <w:rFonts w:ascii="Times New Roman" w:hAnsi="Times New Roman" w:cs="Times New Roman"/>
        </w:rPr>
        <w:t xml:space="preserve"> des accidents mortels </w:t>
      </w:r>
      <w:r w:rsidR="000D6E61">
        <w:rPr>
          <w:rFonts w:ascii="Times New Roman" w:hAnsi="Times New Roman" w:cs="Times New Roman"/>
        </w:rPr>
        <w:t xml:space="preserve">avec alcool se produisent </w:t>
      </w:r>
      <w:r w:rsidR="000D6E61" w:rsidRPr="000D6E61">
        <w:rPr>
          <w:rFonts w:ascii="Times New Roman" w:hAnsi="Times New Roman" w:cs="Times New Roman"/>
          <w:b/>
        </w:rPr>
        <w:t>la nuit</w:t>
      </w:r>
      <w:r w:rsidR="000D6E61">
        <w:rPr>
          <w:rFonts w:ascii="Times New Roman" w:hAnsi="Times New Roman" w:cs="Times New Roman"/>
        </w:rPr>
        <w:t xml:space="preserve"> (contre 33% des accidents sans alcool).</w:t>
      </w:r>
    </w:p>
    <w:p w14:paraId="43A01D5A" w14:textId="77777777" w:rsidR="005800CF" w:rsidRDefault="005800CF" w:rsidP="00E20FC6">
      <w:pPr>
        <w:spacing w:after="0"/>
        <w:jc w:val="both"/>
        <w:rPr>
          <w:rFonts w:ascii="Times New Roman" w:hAnsi="Times New Roman" w:cs="Times New Roman"/>
        </w:rPr>
      </w:pPr>
    </w:p>
    <w:p w14:paraId="43A01D5B" w14:textId="77777777" w:rsidR="000D6E61" w:rsidRDefault="000D6E61" w:rsidP="00E11C2E">
      <w:pPr>
        <w:spacing w:after="0"/>
        <w:jc w:val="center"/>
        <w:rPr>
          <w:rFonts w:ascii="Times New Roman" w:hAnsi="Times New Roman" w:cs="Times New Roman"/>
        </w:rPr>
      </w:pPr>
      <w:r w:rsidRPr="000D6E61">
        <w:rPr>
          <w:rFonts w:ascii="Times New Roman" w:hAnsi="Times New Roman" w:cs="Times New Roman"/>
          <w:noProof/>
          <w:lang w:eastAsia="fr-FR"/>
        </w:rPr>
        <w:drawing>
          <wp:inline distT="0" distB="0" distL="0" distR="0" wp14:anchorId="43A01DAE" wp14:editId="43A01DAF">
            <wp:extent cx="5324475" cy="3196846"/>
            <wp:effectExtent l="0" t="0" r="0" b="0"/>
            <wp:docPr id="6" name="Image 1" descr="C:\Documents and Settings\Camille &amp; Arnaud\Bureau\STAGES PAP\TELECHARGEMENT EXTRANET INSERR\Substances psycoactives - Alcool\Accidents mortels avec alcool 20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Camille &amp; Arnaud\Bureau\STAGES PAP\TELECHARGEMENT EXTRANET INSERR\Substances psycoactives - Alcool\Accidents mortels avec alcool 2018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3023" cy="3201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3A01D5C" w14:textId="41A6F03F" w:rsidR="0040584F" w:rsidRDefault="0040584F" w:rsidP="00E20FC6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La nuit, l’alcool est présent dans 4</w:t>
      </w:r>
      <w:r w:rsidR="00D125CE">
        <w:rPr>
          <w:rFonts w:ascii="Times New Roman" w:hAnsi="Times New Roman" w:cs="Times New Roman"/>
        </w:rPr>
        <w:t>8</w:t>
      </w:r>
      <w:r>
        <w:rPr>
          <w:rFonts w:ascii="Times New Roman" w:hAnsi="Times New Roman" w:cs="Times New Roman"/>
        </w:rPr>
        <w:t>% des accidents morte</w:t>
      </w:r>
      <w:r w:rsidR="00D125CE">
        <w:rPr>
          <w:rFonts w:ascii="Times New Roman" w:hAnsi="Times New Roman" w:cs="Times New Roman"/>
        </w:rPr>
        <w:t>ls</w:t>
      </w:r>
      <w:r>
        <w:rPr>
          <w:rFonts w:ascii="Times New Roman" w:hAnsi="Times New Roman" w:cs="Times New Roman"/>
        </w:rPr>
        <w:t xml:space="preserve"> </w:t>
      </w:r>
      <w:r w:rsidR="00D125CE">
        <w:rPr>
          <w:rFonts w:ascii="Times New Roman" w:hAnsi="Times New Roman" w:cs="Times New Roman"/>
        </w:rPr>
        <w:t>(</w:t>
      </w:r>
      <w:r w:rsidR="00B96A0E">
        <w:rPr>
          <w:rFonts w:ascii="Times New Roman" w:hAnsi="Times New Roman" w:cs="Times New Roman"/>
          <w:b/>
        </w:rPr>
        <w:t>61</w:t>
      </w:r>
      <w:r w:rsidRPr="000D6E61">
        <w:rPr>
          <w:rFonts w:ascii="Times New Roman" w:hAnsi="Times New Roman" w:cs="Times New Roman"/>
          <w:b/>
        </w:rPr>
        <w:t>% des accidents mortels le</w:t>
      </w:r>
      <w:r w:rsidR="00D125CE">
        <w:rPr>
          <w:rFonts w:ascii="Times New Roman" w:hAnsi="Times New Roman" w:cs="Times New Roman"/>
          <w:b/>
        </w:rPr>
        <w:t>s nuits de</w:t>
      </w:r>
      <w:r w:rsidRPr="000D6E61">
        <w:rPr>
          <w:rFonts w:ascii="Times New Roman" w:hAnsi="Times New Roman" w:cs="Times New Roman"/>
          <w:b/>
        </w:rPr>
        <w:t xml:space="preserve"> week-end</w:t>
      </w:r>
      <w:r w:rsidR="00D125CE">
        <w:rPr>
          <w:rFonts w:ascii="Times New Roman" w:hAnsi="Times New Roman" w:cs="Times New Roman"/>
          <w:b/>
        </w:rPr>
        <w:t>)</w:t>
      </w:r>
      <w:r>
        <w:rPr>
          <w:rFonts w:ascii="Times New Roman" w:hAnsi="Times New Roman" w:cs="Times New Roman"/>
        </w:rPr>
        <w:t xml:space="preserve">. </w:t>
      </w:r>
      <w:r w:rsidR="005800CF" w:rsidRPr="005800CF">
        <w:rPr>
          <w:rFonts w:ascii="Times New Roman" w:hAnsi="Times New Roman" w:cs="Times New Roman"/>
        </w:rPr>
        <w:t>Les week-ends regroupent la moitié des accidents mortels avec alcool (de jour comme de nuit).</w:t>
      </w:r>
    </w:p>
    <w:p w14:paraId="43A01D5D" w14:textId="77777777" w:rsidR="005800CF" w:rsidRDefault="005800CF" w:rsidP="00E20FC6">
      <w:pPr>
        <w:spacing w:after="0"/>
        <w:jc w:val="both"/>
        <w:rPr>
          <w:rFonts w:ascii="Times New Roman" w:hAnsi="Times New Roman" w:cs="Times New Roman"/>
        </w:rPr>
      </w:pPr>
    </w:p>
    <w:p w14:paraId="43A01D5E" w14:textId="77777777" w:rsidR="005800CF" w:rsidRDefault="005800CF" w:rsidP="00E20FC6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Du lundi au vendredi, la fréquence horaire des accidents mortels avec alcool (nombre moyen des accidents par heure) est 3 fois plus élevé entre 17h et 2h que pendant le reste de la journée. Le week-end (du vendredi soir au dimanche soir), le pic des accidents est décalé : </w:t>
      </w:r>
      <w:r w:rsidRPr="000D6E61">
        <w:rPr>
          <w:rFonts w:ascii="Times New Roman" w:hAnsi="Times New Roman" w:cs="Times New Roman"/>
          <w:b/>
        </w:rPr>
        <w:t>de 22h à 8h</w:t>
      </w:r>
      <w:r>
        <w:rPr>
          <w:rFonts w:ascii="Times New Roman" w:hAnsi="Times New Roman" w:cs="Times New Roman"/>
        </w:rPr>
        <w:t>, avec une fréquence 2 fois plus élevée que le reste de la journée.</w:t>
      </w:r>
    </w:p>
    <w:p w14:paraId="43A01D5F" w14:textId="77777777" w:rsidR="005800CF" w:rsidRDefault="005800CF" w:rsidP="00E20FC6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Parmi les accidents mortels dont l’alcoolémie est connue, 18% des conducteurs, responsables ou non, ont une alcoolémie illégale. L’alcool au volant concerne toutes les générations et particulièrement les </w:t>
      </w:r>
      <w:r w:rsidRPr="000D6E61">
        <w:rPr>
          <w:rFonts w:ascii="Times New Roman" w:hAnsi="Times New Roman" w:cs="Times New Roman"/>
          <w:b/>
        </w:rPr>
        <w:t>25-34 ans</w:t>
      </w:r>
      <w:r>
        <w:rPr>
          <w:rFonts w:ascii="Times New Roman" w:hAnsi="Times New Roman" w:cs="Times New Roman"/>
        </w:rPr>
        <w:t>.</w:t>
      </w:r>
    </w:p>
    <w:p w14:paraId="43A01D60" w14:textId="77777777" w:rsidR="000D6E61" w:rsidRDefault="000D6E61" w:rsidP="00E20FC6">
      <w:pPr>
        <w:spacing w:after="0"/>
        <w:jc w:val="both"/>
        <w:rPr>
          <w:rFonts w:ascii="Times New Roman" w:hAnsi="Times New Roman" w:cs="Times New Roman"/>
        </w:rPr>
      </w:pPr>
    </w:p>
    <w:p w14:paraId="43A01D61" w14:textId="77E74837" w:rsidR="000D6E61" w:rsidRDefault="000D6E61" w:rsidP="00E20FC6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Les accidents mortels avec alcool sont plus souvent des accidents à un </w:t>
      </w:r>
      <w:r w:rsidRPr="000D6E61">
        <w:rPr>
          <w:rFonts w:ascii="Times New Roman" w:hAnsi="Times New Roman" w:cs="Times New Roman"/>
          <w:b/>
        </w:rPr>
        <w:t>véhicule seul sans piéton</w:t>
      </w:r>
      <w:r>
        <w:rPr>
          <w:rFonts w:ascii="Times New Roman" w:hAnsi="Times New Roman" w:cs="Times New Roman"/>
        </w:rPr>
        <w:t xml:space="preserve"> que les autres (5</w:t>
      </w:r>
      <w:r w:rsidR="0027022C">
        <w:rPr>
          <w:rFonts w:ascii="Times New Roman" w:hAnsi="Times New Roman" w:cs="Times New Roman"/>
        </w:rPr>
        <w:t>9</w:t>
      </w:r>
      <w:r>
        <w:rPr>
          <w:rFonts w:ascii="Times New Roman" w:hAnsi="Times New Roman" w:cs="Times New Roman"/>
        </w:rPr>
        <w:t>% des accidents avec</w:t>
      </w:r>
      <w:r w:rsidR="00710EFC">
        <w:rPr>
          <w:rFonts w:ascii="Times New Roman" w:hAnsi="Times New Roman" w:cs="Times New Roman"/>
        </w:rPr>
        <w:t xml:space="preserve"> alcool et 3</w:t>
      </w:r>
      <w:r w:rsidR="0027022C">
        <w:rPr>
          <w:rFonts w:ascii="Times New Roman" w:hAnsi="Times New Roman" w:cs="Times New Roman"/>
        </w:rPr>
        <w:t>3</w:t>
      </w:r>
      <w:r w:rsidR="00710EFC">
        <w:rPr>
          <w:rFonts w:ascii="Times New Roman" w:hAnsi="Times New Roman" w:cs="Times New Roman"/>
        </w:rPr>
        <w:t>% pour les autres) ; le conducteur alcoolisé perd seul le contrôle de son véhicule.</w:t>
      </w:r>
    </w:p>
    <w:p w14:paraId="43A01D62" w14:textId="77777777" w:rsidR="000D6E61" w:rsidRDefault="000D6E61" w:rsidP="00E20FC6">
      <w:pPr>
        <w:spacing w:after="0"/>
        <w:jc w:val="both"/>
        <w:rPr>
          <w:rFonts w:ascii="Times New Roman" w:hAnsi="Times New Roman" w:cs="Times New Roman"/>
        </w:rPr>
      </w:pPr>
    </w:p>
    <w:p w14:paraId="43A01D63" w14:textId="77777777" w:rsidR="000D6E61" w:rsidRPr="000D6E61" w:rsidRDefault="000D6E61" w:rsidP="000D6E6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  <w:rPr>
          <w:rFonts w:ascii="Times New Roman" w:hAnsi="Times New Roman" w:cs="Times New Roman"/>
          <w:b/>
        </w:rPr>
      </w:pPr>
      <w:r w:rsidRPr="000D6E61">
        <w:rPr>
          <w:rFonts w:ascii="Times New Roman" w:hAnsi="Times New Roman" w:cs="Times New Roman"/>
          <w:b/>
        </w:rPr>
        <w:t>Un scénario type d’accident mortel avec un dépassement du taux d’alcool légal est un accident affectant un unique véhicule, circulant sur une route départementale ou communale, hors agglomération, hors intersection.</w:t>
      </w:r>
    </w:p>
    <w:p w14:paraId="43A01D64" w14:textId="77777777" w:rsidR="0072680C" w:rsidRPr="00710EFC" w:rsidRDefault="0072680C" w:rsidP="00710EFC">
      <w:pPr>
        <w:spacing w:after="0"/>
        <w:jc w:val="both"/>
        <w:rPr>
          <w:rFonts w:ascii="Times New Roman" w:hAnsi="Times New Roman" w:cs="Times New Roman"/>
        </w:rPr>
      </w:pPr>
    </w:p>
    <w:p w14:paraId="43A01D65" w14:textId="77777777" w:rsidR="007940FE" w:rsidRPr="00710EFC" w:rsidRDefault="00710EFC" w:rsidP="00710EFC">
      <w:pPr>
        <w:spacing w:after="0"/>
        <w:jc w:val="both"/>
        <w:rPr>
          <w:rFonts w:ascii="Times New Roman" w:hAnsi="Times New Roman" w:cs="Times New Roman"/>
        </w:rPr>
      </w:pPr>
      <w:r w:rsidRPr="00710EFC">
        <w:rPr>
          <w:rFonts w:ascii="Times New Roman" w:hAnsi="Times New Roman" w:cs="Times New Roman"/>
          <w:u w:val="single"/>
        </w:rPr>
        <w:t>Remarque</w:t>
      </w:r>
      <w:r>
        <w:rPr>
          <w:rFonts w:ascii="Times New Roman" w:hAnsi="Times New Roman" w:cs="Times New Roman"/>
        </w:rPr>
        <w:t xml:space="preserve"> : </w:t>
      </w:r>
      <w:r w:rsidRPr="00710EFC">
        <w:rPr>
          <w:rFonts w:ascii="Times New Roman" w:hAnsi="Times New Roman" w:cs="Times New Roman"/>
        </w:rPr>
        <w:t xml:space="preserve">La présence d’alcool est souvent </w:t>
      </w:r>
      <w:r w:rsidRPr="00710EFC">
        <w:rPr>
          <w:rFonts w:ascii="Times New Roman" w:hAnsi="Times New Roman" w:cs="Times New Roman"/>
          <w:b/>
        </w:rPr>
        <w:t>associée à d’autres facteurs aggravants</w:t>
      </w:r>
      <w:r w:rsidRPr="00710EFC">
        <w:rPr>
          <w:rFonts w:ascii="Times New Roman" w:hAnsi="Times New Roman" w:cs="Times New Roman"/>
        </w:rPr>
        <w:t> : une vitesse excessive, des stupéfiants ou l’absence de ceinture de sécurité.</w:t>
      </w:r>
    </w:p>
    <w:p w14:paraId="43A01D66" w14:textId="77777777" w:rsidR="00710EFC" w:rsidRDefault="00710EFC" w:rsidP="00E20FC6">
      <w:pPr>
        <w:spacing w:after="0"/>
        <w:jc w:val="both"/>
        <w:rPr>
          <w:rFonts w:ascii="Times New Roman" w:hAnsi="Times New Roman" w:cs="Times New Roman"/>
        </w:rPr>
      </w:pPr>
    </w:p>
    <w:p w14:paraId="43A01D67" w14:textId="77777777" w:rsidR="00710EFC" w:rsidRDefault="00710EFC" w:rsidP="00E20FC6">
      <w:pPr>
        <w:spacing w:after="0"/>
        <w:jc w:val="both"/>
        <w:rPr>
          <w:rFonts w:ascii="Times New Roman" w:hAnsi="Times New Roman" w:cs="Times New Roman"/>
        </w:rPr>
      </w:pPr>
    </w:p>
    <w:p w14:paraId="43A01D68" w14:textId="77777777" w:rsidR="00E20FC6" w:rsidRPr="00E20FC6" w:rsidRDefault="00E20FC6" w:rsidP="00E20FC6">
      <w:pPr>
        <w:pStyle w:val="Paragraphedeliste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b/>
          <w:color w:val="FF0000"/>
          <w:u w:val="single"/>
        </w:rPr>
      </w:pPr>
      <w:r w:rsidRPr="00E20FC6">
        <w:rPr>
          <w:rFonts w:ascii="Times New Roman" w:hAnsi="Times New Roman" w:cs="Times New Roman"/>
          <w:b/>
          <w:color w:val="FF0000"/>
          <w:u w:val="single"/>
        </w:rPr>
        <w:t>Les effets de l’alcool</w:t>
      </w:r>
    </w:p>
    <w:p w14:paraId="43A01D69" w14:textId="77777777" w:rsidR="00E20FC6" w:rsidRDefault="00E20FC6" w:rsidP="00E20FC6">
      <w:pPr>
        <w:spacing w:after="0"/>
        <w:jc w:val="both"/>
        <w:rPr>
          <w:rFonts w:ascii="Times New Roman" w:hAnsi="Times New Roman" w:cs="Times New Roman"/>
        </w:rPr>
      </w:pPr>
    </w:p>
    <w:p w14:paraId="43A01D6A" w14:textId="77777777" w:rsidR="00E20FC6" w:rsidRPr="00E20FC6" w:rsidRDefault="00E20FC6" w:rsidP="00E20FC6">
      <w:pPr>
        <w:pStyle w:val="Paragraphedeliste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b/>
          <w:u w:val="single"/>
        </w:rPr>
      </w:pPr>
      <w:r w:rsidRPr="00E20FC6">
        <w:rPr>
          <w:rFonts w:ascii="Times New Roman" w:hAnsi="Times New Roman" w:cs="Times New Roman"/>
          <w:b/>
          <w:u w:val="single"/>
        </w:rPr>
        <w:t>Les effets de l’alcool sur l’individu</w:t>
      </w:r>
    </w:p>
    <w:p w14:paraId="43A01D6B" w14:textId="77777777" w:rsidR="005E589E" w:rsidRDefault="005E589E" w:rsidP="005E589E">
      <w:pPr>
        <w:spacing w:after="0"/>
        <w:jc w:val="both"/>
        <w:rPr>
          <w:rFonts w:ascii="Times New Roman" w:hAnsi="Times New Roman" w:cs="Times New Roman"/>
        </w:rPr>
      </w:pPr>
    </w:p>
    <w:p w14:paraId="43A01D6C" w14:textId="77777777" w:rsidR="00A00E57" w:rsidRDefault="005E589E" w:rsidP="005E589E">
      <w:pPr>
        <w:spacing w:after="0"/>
        <w:jc w:val="both"/>
        <w:rPr>
          <w:rFonts w:ascii="Times New Roman" w:hAnsi="Times New Roman" w:cs="Times New Roman"/>
        </w:rPr>
      </w:pPr>
      <w:r w:rsidRPr="002707A1">
        <w:rPr>
          <w:rFonts w:ascii="Times New Roman" w:hAnsi="Times New Roman" w:cs="Times New Roman"/>
        </w:rPr>
        <w:t xml:space="preserve">L’alcool est un </w:t>
      </w:r>
      <w:r w:rsidRPr="002707A1">
        <w:rPr>
          <w:rFonts w:ascii="Times New Roman" w:hAnsi="Times New Roman" w:cs="Times New Roman"/>
          <w:b/>
        </w:rPr>
        <w:t>dépresseur</w:t>
      </w:r>
      <w:r w:rsidRPr="002707A1">
        <w:rPr>
          <w:rFonts w:ascii="Times New Roman" w:hAnsi="Times New Roman" w:cs="Times New Roman"/>
        </w:rPr>
        <w:t xml:space="preserve">, c'est-à-dire qu’il </w:t>
      </w:r>
      <w:r w:rsidRPr="002707A1">
        <w:rPr>
          <w:rFonts w:ascii="Times New Roman" w:hAnsi="Times New Roman" w:cs="Times New Roman"/>
          <w:b/>
        </w:rPr>
        <w:t>ralentit les fonctions cérébrales</w:t>
      </w:r>
      <w:r w:rsidR="00A00E57">
        <w:rPr>
          <w:rFonts w:ascii="Times New Roman" w:hAnsi="Times New Roman" w:cs="Times New Roman"/>
        </w:rPr>
        <w:t xml:space="preserve">. </w:t>
      </w:r>
      <w:r w:rsidRPr="002707A1">
        <w:rPr>
          <w:rFonts w:ascii="Times New Roman" w:hAnsi="Times New Roman" w:cs="Times New Roman"/>
        </w:rPr>
        <w:t>On l’a longtemps utilisé sur les champs de bataille et pour les blessur</w:t>
      </w:r>
      <w:r w:rsidR="00A00E57">
        <w:rPr>
          <w:rFonts w:ascii="Times New Roman" w:hAnsi="Times New Roman" w:cs="Times New Roman"/>
        </w:rPr>
        <w:t>es de guerre comme produit anesthésiant.</w:t>
      </w:r>
    </w:p>
    <w:p w14:paraId="43A01D6D" w14:textId="77777777" w:rsidR="005E589E" w:rsidRDefault="005E589E" w:rsidP="005E589E">
      <w:pPr>
        <w:spacing w:after="0"/>
        <w:jc w:val="both"/>
        <w:rPr>
          <w:rFonts w:ascii="Times New Roman" w:hAnsi="Times New Roman" w:cs="Times New Roman"/>
        </w:rPr>
      </w:pPr>
      <w:r w:rsidRPr="002707A1">
        <w:rPr>
          <w:rFonts w:ascii="Times New Roman" w:hAnsi="Times New Roman" w:cs="Times New Roman"/>
        </w:rPr>
        <w:t>C’est une drogue puissante. Neurologiquement, il agit en 3 phases :</w:t>
      </w:r>
    </w:p>
    <w:p w14:paraId="43A01D6E" w14:textId="77777777" w:rsidR="00A00E57" w:rsidRDefault="00A00E57" w:rsidP="005E589E">
      <w:pPr>
        <w:spacing w:after="0"/>
        <w:jc w:val="both"/>
        <w:rPr>
          <w:rFonts w:ascii="Times New Roman" w:hAnsi="Times New Roman" w:cs="Times New Roman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5E589E" w:rsidRPr="00A00E57" w14:paraId="43A01D71" w14:textId="77777777" w:rsidTr="005E589E">
        <w:tc>
          <w:tcPr>
            <w:tcW w:w="4606" w:type="dxa"/>
          </w:tcPr>
          <w:p w14:paraId="43A01D6F" w14:textId="77777777" w:rsidR="005E589E" w:rsidRPr="00A00E57" w:rsidRDefault="00A00E57" w:rsidP="00A00E5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00E57">
              <w:rPr>
                <w:rFonts w:ascii="Times New Roman" w:hAnsi="Times New Roman" w:cs="Times New Roman"/>
                <w:b/>
              </w:rPr>
              <w:t>Les phases d’action de l’alcool</w:t>
            </w:r>
          </w:p>
        </w:tc>
        <w:tc>
          <w:tcPr>
            <w:tcW w:w="4606" w:type="dxa"/>
          </w:tcPr>
          <w:p w14:paraId="43A01D70" w14:textId="77777777" w:rsidR="005E589E" w:rsidRPr="00A00E57" w:rsidRDefault="00A00E57" w:rsidP="00A00E5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00E57">
              <w:rPr>
                <w:rFonts w:ascii="Times New Roman" w:hAnsi="Times New Roman" w:cs="Times New Roman"/>
                <w:b/>
              </w:rPr>
              <w:t>Les effets sur l’homme</w:t>
            </w:r>
          </w:p>
        </w:tc>
      </w:tr>
      <w:tr w:rsidR="005E589E" w14:paraId="43A01D76" w14:textId="77777777" w:rsidTr="005E589E">
        <w:tc>
          <w:tcPr>
            <w:tcW w:w="4606" w:type="dxa"/>
          </w:tcPr>
          <w:p w14:paraId="43A01D72" w14:textId="77777777" w:rsidR="005E589E" w:rsidRPr="0082742C" w:rsidRDefault="00A00E57" w:rsidP="0082742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2742C">
              <w:rPr>
                <w:rFonts w:ascii="Times New Roman" w:hAnsi="Times New Roman" w:cs="Times New Roman"/>
                <w:b/>
              </w:rPr>
              <w:t>Une phase d’excitation</w:t>
            </w:r>
          </w:p>
        </w:tc>
        <w:tc>
          <w:tcPr>
            <w:tcW w:w="4606" w:type="dxa"/>
          </w:tcPr>
          <w:p w14:paraId="43A01D73" w14:textId="77777777" w:rsidR="00A00E57" w:rsidRDefault="00A00E57" w:rsidP="005E589E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Elle </w:t>
            </w:r>
            <w:r w:rsidRPr="002707A1">
              <w:rPr>
                <w:rFonts w:ascii="Times New Roman" w:hAnsi="Times New Roman" w:cs="Times New Roman"/>
              </w:rPr>
              <w:t>associe</w:t>
            </w:r>
            <w:r>
              <w:rPr>
                <w:rFonts w:ascii="Times New Roman" w:hAnsi="Times New Roman" w:cs="Times New Roman"/>
              </w:rPr>
              <w:t> :</w:t>
            </w:r>
          </w:p>
          <w:p w14:paraId="43A01D74" w14:textId="77777777" w:rsidR="0072680C" w:rsidRDefault="00A00E57" w:rsidP="0072680C">
            <w:pPr>
              <w:pStyle w:val="Paragraphedeliste"/>
              <w:numPr>
                <w:ilvl w:val="0"/>
                <w:numId w:val="4"/>
              </w:numPr>
              <w:ind w:left="214" w:hanging="214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</w:t>
            </w:r>
            <w:r w:rsidRPr="00A00E57">
              <w:rPr>
                <w:rFonts w:ascii="Times New Roman" w:hAnsi="Times New Roman" w:cs="Times New Roman"/>
              </w:rPr>
              <w:t>erte de contrôle des fonctions cérébrales (en particulier trai</w:t>
            </w:r>
            <w:r>
              <w:rPr>
                <w:rFonts w:ascii="Times New Roman" w:hAnsi="Times New Roman" w:cs="Times New Roman"/>
              </w:rPr>
              <w:t>tement visuel et motricité),</w:t>
            </w:r>
          </w:p>
          <w:p w14:paraId="43A01D75" w14:textId="77777777" w:rsidR="005E589E" w:rsidRPr="0072680C" w:rsidRDefault="00A00E57" w:rsidP="0072680C">
            <w:pPr>
              <w:pStyle w:val="Paragraphedeliste"/>
              <w:numPr>
                <w:ilvl w:val="0"/>
                <w:numId w:val="4"/>
              </w:numPr>
              <w:ind w:left="214" w:hanging="214"/>
              <w:jc w:val="both"/>
              <w:rPr>
                <w:rFonts w:ascii="Times New Roman" w:hAnsi="Times New Roman" w:cs="Times New Roman"/>
              </w:rPr>
            </w:pPr>
            <w:r w:rsidRPr="0072680C">
              <w:rPr>
                <w:rFonts w:ascii="Times New Roman" w:hAnsi="Times New Roman" w:cs="Times New Roman"/>
              </w:rPr>
              <w:t>Désinhibition.</w:t>
            </w:r>
          </w:p>
        </w:tc>
      </w:tr>
      <w:tr w:rsidR="005E589E" w14:paraId="43A01D7B" w14:textId="77777777" w:rsidTr="005E589E">
        <w:tc>
          <w:tcPr>
            <w:tcW w:w="4606" w:type="dxa"/>
          </w:tcPr>
          <w:p w14:paraId="43A01D77" w14:textId="77777777" w:rsidR="005E589E" w:rsidRPr="0082742C" w:rsidRDefault="00A00E57" w:rsidP="0082742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2742C">
              <w:rPr>
                <w:rFonts w:ascii="Times New Roman" w:hAnsi="Times New Roman" w:cs="Times New Roman"/>
                <w:b/>
              </w:rPr>
              <w:t>Une phase d’ébriété</w:t>
            </w:r>
          </w:p>
        </w:tc>
        <w:tc>
          <w:tcPr>
            <w:tcW w:w="4606" w:type="dxa"/>
          </w:tcPr>
          <w:p w14:paraId="43A01D78" w14:textId="77777777" w:rsidR="00A00E57" w:rsidRDefault="00A00E57" w:rsidP="00A00E5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Confusion,</w:t>
            </w:r>
          </w:p>
          <w:p w14:paraId="43A01D79" w14:textId="77777777" w:rsidR="00A00E57" w:rsidRDefault="00A00E57" w:rsidP="00A00E5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Gestes incontrôlés,</w:t>
            </w:r>
          </w:p>
          <w:p w14:paraId="43A01D7A" w14:textId="77777777" w:rsidR="005E589E" w:rsidRDefault="00A00E57" w:rsidP="005E589E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</w:t>
            </w:r>
            <w:r w:rsidRPr="00A00E57">
              <w:rPr>
                <w:rFonts w:ascii="Times New Roman" w:hAnsi="Times New Roman" w:cs="Times New Roman"/>
              </w:rPr>
              <w:t>erte d’équilibre, …</w:t>
            </w:r>
          </w:p>
        </w:tc>
      </w:tr>
      <w:tr w:rsidR="005E589E" w14:paraId="43A01D81" w14:textId="77777777" w:rsidTr="005E589E">
        <w:tc>
          <w:tcPr>
            <w:tcW w:w="4606" w:type="dxa"/>
          </w:tcPr>
          <w:p w14:paraId="43A01D7C" w14:textId="77777777" w:rsidR="005E589E" w:rsidRPr="0082742C" w:rsidRDefault="00A00E57" w:rsidP="0082742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2742C">
              <w:rPr>
                <w:rFonts w:ascii="Times New Roman" w:hAnsi="Times New Roman" w:cs="Times New Roman"/>
                <w:b/>
              </w:rPr>
              <w:t>Une phase dépressive</w:t>
            </w:r>
          </w:p>
        </w:tc>
        <w:tc>
          <w:tcPr>
            <w:tcW w:w="4606" w:type="dxa"/>
          </w:tcPr>
          <w:p w14:paraId="43A01D7D" w14:textId="77777777" w:rsidR="00A00E57" w:rsidRDefault="00A00E57" w:rsidP="00A00E5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Endormissement,</w:t>
            </w:r>
          </w:p>
          <w:p w14:paraId="43A01D7E" w14:textId="77777777" w:rsidR="00A00E57" w:rsidRDefault="00A00E57" w:rsidP="00A00E5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</w:t>
            </w:r>
            <w:r w:rsidRPr="00A00E57">
              <w:rPr>
                <w:rFonts w:ascii="Times New Roman" w:hAnsi="Times New Roman" w:cs="Times New Roman"/>
              </w:rPr>
              <w:t>bsence</w:t>
            </w:r>
            <w:r>
              <w:rPr>
                <w:rFonts w:ascii="Times New Roman" w:hAnsi="Times New Roman" w:cs="Times New Roman"/>
              </w:rPr>
              <w:t xml:space="preserve"> de réaction aux stimulations,</w:t>
            </w:r>
          </w:p>
          <w:p w14:paraId="43A01D7F" w14:textId="77777777" w:rsidR="00A00E57" w:rsidRDefault="00A00E57" w:rsidP="00A00E5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Vomissements,</w:t>
            </w:r>
          </w:p>
          <w:p w14:paraId="43A01D80" w14:textId="77777777" w:rsidR="005E589E" w:rsidRDefault="00A00E57" w:rsidP="005E589E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</w:t>
            </w:r>
            <w:r w:rsidRPr="00A00E57">
              <w:rPr>
                <w:rFonts w:ascii="Times New Roman" w:hAnsi="Times New Roman" w:cs="Times New Roman"/>
              </w:rPr>
              <w:t>oma éthylique, …</w:t>
            </w:r>
          </w:p>
        </w:tc>
      </w:tr>
    </w:tbl>
    <w:p w14:paraId="43A01D82" w14:textId="77777777" w:rsidR="005E589E" w:rsidRDefault="005E589E" w:rsidP="005E589E">
      <w:pPr>
        <w:spacing w:after="0"/>
        <w:jc w:val="both"/>
        <w:rPr>
          <w:rFonts w:ascii="Times New Roman" w:hAnsi="Times New Roman" w:cs="Times New Roman"/>
        </w:rPr>
      </w:pPr>
    </w:p>
    <w:p w14:paraId="43A01D83" w14:textId="77777777" w:rsidR="001449A9" w:rsidRDefault="001449A9" w:rsidP="005E589E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Les effets sont </w:t>
      </w:r>
      <w:r w:rsidRPr="008C3D13">
        <w:rPr>
          <w:rFonts w:ascii="Times New Roman" w:hAnsi="Times New Roman" w:cs="Times New Roman"/>
          <w:b/>
        </w:rPr>
        <w:t>proportionnels à la quantité d’alcool ingérée</w:t>
      </w:r>
      <w:r>
        <w:rPr>
          <w:rFonts w:ascii="Times New Roman" w:hAnsi="Times New Roman" w:cs="Times New Roman"/>
        </w:rPr>
        <w:t xml:space="preserve"> mais dépendent également de </w:t>
      </w:r>
      <w:r w:rsidRPr="008C3D13">
        <w:rPr>
          <w:rFonts w:ascii="Times New Roman" w:hAnsi="Times New Roman" w:cs="Times New Roman"/>
          <w:b/>
        </w:rPr>
        <w:t>divers facteurs</w:t>
      </w:r>
      <w:r>
        <w:rPr>
          <w:rFonts w:ascii="Times New Roman" w:hAnsi="Times New Roman" w:cs="Times New Roman"/>
        </w:rPr>
        <w:t> :</w:t>
      </w:r>
    </w:p>
    <w:p w14:paraId="43A01D84" w14:textId="77777777" w:rsidR="001449A9" w:rsidRDefault="001449A9" w:rsidP="001449A9">
      <w:pPr>
        <w:pStyle w:val="Paragraphedeliste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Des </w:t>
      </w:r>
      <w:r w:rsidRPr="008C3D13">
        <w:rPr>
          <w:rFonts w:ascii="Times New Roman" w:hAnsi="Times New Roman" w:cs="Times New Roman"/>
          <w:b/>
        </w:rPr>
        <w:t>habitudes de consommation</w:t>
      </w:r>
      <w:r>
        <w:rPr>
          <w:rFonts w:ascii="Times New Roman" w:hAnsi="Times New Roman" w:cs="Times New Roman"/>
        </w:rPr>
        <w:t> : plus vous consommez régulièrement, moins vous ressentez les effets du produit,</w:t>
      </w:r>
    </w:p>
    <w:p w14:paraId="43A01D85" w14:textId="77777777" w:rsidR="001449A9" w:rsidRDefault="001449A9" w:rsidP="001449A9">
      <w:pPr>
        <w:pStyle w:val="Paragraphedeliste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Du </w:t>
      </w:r>
      <w:r w:rsidRPr="008C3D13">
        <w:rPr>
          <w:rFonts w:ascii="Times New Roman" w:hAnsi="Times New Roman" w:cs="Times New Roman"/>
          <w:b/>
        </w:rPr>
        <w:t>contexte de consommation</w:t>
      </w:r>
      <w:r>
        <w:rPr>
          <w:rFonts w:ascii="Times New Roman" w:hAnsi="Times New Roman" w:cs="Times New Roman"/>
        </w:rPr>
        <w:t> : les effets attendus de l’alcool dans un contexte festif ne sont pas les mêmes attendus lors d’une alcoolisation solitaire par exemple,</w:t>
      </w:r>
    </w:p>
    <w:p w14:paraId="43A01D86" w14:textId="77777777" w:rsidR="001449A9" w:rsidRDefault="001449A9" w:rsidP="001449A9">
      <w:pPr>
        <w:pStyle w:val="Paragraphedeliste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Des </w:t>
      </w:r>
      <w:r w:rsidRPr="008C3D13">
        <w:rPr>
          <w:rFonts w:ascii="Times New Roman" w:hAnsi="Times New Roman" w:cs="Times New Roman"/>
          <w:b/>
        </w:rPr>
        <w:t>caractéristiques individuelles</w:t>
      </w:r>
      <w:r>
        <w:rPr>
          <w:rFonts w:ascii="Times New Roman" w:hAnsi="Times New Roman" w:cs="Times New Roman"/>
        </w:rPr>
        <w:t xml:space="preserve"> de la personne (âge, sexe, poids, …),</w:t>
      </w:r>
    </w:p>
    <w:p w14:paraId="43A01D87" w14:textId="77777777" w:rsidR="001449A9" w:rsidRDefault="008C3D13" w:rsidP="001449A9">
      <w:pPr>
        <w:pStyle w:val="Paragraphedeliste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De l’</w:t>
      </w:r>
      <w:r w:rsidRPr="008C3D13">
        <w:rPr>
          <w:rFonts w:ascii="Times New Roman" w:hAnsi="Times New Roman" w:cs="Times New Roman"/>
          <w:b/>
        </w:rPr>
        <w:t>état physique et psychologique</w:t>
      </w:r>
      <w:r>
        <w:rPr>
          <w:rFonts w:ascii="Times New Roman" w:hAnsi="Times New Roman" w:cs="Times New Roman"/>
        </w:rPr>
        <w:t xml:space="preserve"> de la personne (fatigue, maladie, …),</w:t>
      </w:r>
    </w:p>
    <w:p w14:paraId="43A01D88" w14:textId="77777777" w:rsidR="008C3D13" w:rsidRPr="001449A9" w:rsidRDefault="008C3D13" w:rsidP="001449A9">
      <w:pPr>
        <w:pStyle w:val="Paragraphedeliste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De </w:t>
      </w:r>
      <w:r w:rsidRPr="008C3D13">
        <w:rPr>
          <w:rFonts w:ascii="Times New Roman" w:hAnsi="Times New Roman" w:cs="Times New Roman"/>
        </w:rPr>
        <w:t>l’</w:t>
      </w:r>
      <w:r w:rsidRPr="008C3D13">
        <w:rPr>
          <w:rFonts w:ascii="Times New Roman" w:hAnsi="Times New Roman" w:cs="Times New Roman"/>
          <w:b/>
        </w:rPr>
        <w:t>association avec d’autres produits</w:t>
      </w:r>
      <w:r>
        <w:rPr>
          <w:rFonts w:ascii="Times New Roman" w:hAnsi="Times New Roman" w:cs="Times New Roman"/>
        </w:rPr>
        <w:t> : l’alcool associé avec d’autres médicaments ne produit pas les mêmes effets ; la poly-consommation de drogues (alcool + cannabis, …).</w:t>
      </w:r>
    </w:p>
    <w:p w14:paraId="43A01D89" w14:textId="77777777" w:rsidR="00E20FC6" w:rsidRDefault="00E20FC6" w:rsidP="00E20FC6">
      <w:pPr>
        <w:spacing w:after="0"/>
        <w:jc w:val="both"/>
        <w:rPr>
          <w:rFonts w:ascii="Times New Roman" w:hAnsi="Times New Roman" w:cs="Times New Roman"/>
        </w:rPr>
      </w:pPr>
    </w:p>
    <w:p w14:paraId="43A01D8A" w14:textId="77777777" w:rsidR="008C3D13" w:rsidRDefault="008C3D13" w:rsidP="00E20FC6">
      <w:pPr>
        <w:spacing w:after="0"/>
        <w:jc w:val="both"/>
        <w:rPr>
          <w:rFonts w:ascii="Times New Roman" w:hAnsi="Times New Roman" w:cs="Times New Roman"/>
        </w:rPr>
      </w:pPr>
    </w:p>
    <w:p w14:paraId="43A01D8B" w14:textId="77777777" w:rsidR="00E20FC6" w:rsidRPr="00A25FDB" w:rsidRDefault="00E20FC6" w:rsidP="00E20FC6">
      <w:pPr>
        <w:pStyle w:val="Paragraphedeliste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b/>
          <w:u w:val="single"/>
        </w:rPr>
      </w:pPr>
      <w:r w:rsidRPr="00A25FDB">
        <w:rPr>
          <w:rFonts w:ascii="Times New Roman" w:hAnsi="Times New Roman" w:cs="Times New Roman"/>
          <w:b/>
          <w:u w:val="single"/>
        </w:rPr>
        <w:lastRenderedPageBreak/>
        <w:t>Les effets de l’alcool sur la conduite</w:t>
      </w:r>
    </w:p>
    <w:p w14:paraId="43A01D8C" w14:textId="77777777" w:rsidR="00E20FC6" w:rsidRDefault="00E20FC6" w:rsidP="00E20FC6">
      <w:pPr>
        <w:spacing w:after="0"/>
        <w:jc w:val="both"/>
        <w:rPr>
          <w:rFonts w:ascii="Times New Roman" w:hAnsi="Times New Roman" w:cs="Times New Roman"/>
        </w:rPr>
      </w:pPr>
    </w:p>
    <w:p w14:paraId="43A01D8D" w14:textId="77777777" w:rsidR="001449A9" w:rsidRDefault="001449A9" w:rsidP="00E20FC6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La consommation d’alcool entraîne des troubles psycho-physiologiques problématiques pour la conduite automobile.</w:t>
      </w:r>
    </w:p>
    <w:p w14:paraId="43A01D8E" w14:textId="77777777" w:rsidR="001449A9" w:rsidRDefault="001449A9" w:rsidP="00E20FC6">
      <w:pPr>
        <w:spacing w:after="0"/>
        <w:jc w:val="both"/>
        <w:rPr>
          <w:rFonts w:ascii="Times New Roman" w:hAnsi="Times New Roman" w:cs="Times New Roman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A00E57" w14:paraId="43A01D91" w14:textId="77777777" w:rsidTr="00A00E57">
        <w:tc>
          <w:tcPr>
            <w:tcW w:w="4606" w:type="dxa"/>
          </w:tcPr>
          <w:p w14:paraId="43A01D8F" w14:textId="77777777" w:rsidR="00A00E57" w:rsidRPr="00A00E57" w:rsidRDefault="00A00E57" w:rsidP="00A00E5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00E57">
              <w:rPr>
                <w:rFonts w:ascii="Times New Roman" w:hAnsi="Times New Roman" w:cs="Times New Roman"/>
                <w:b/>
              </w:rPr>
              <w:t>Les activités du conducteur</w:t>
            </w:r>
          </w:p>
        </w:tc>
        <w:tc>
          <w:tcPr>
            <w:tcW w:w="4606" w:type="dxa"/>
          </w:tcPr>
          <w:p w14:paraId="43A01D90" w14:textId="77777777" w:rsidR="00A00E57" w:rsidRPr="00A00E57" w:rsidRDefault="00A00E57" w:rsidP="00A00E5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00E57">
              <w:rPr>
                <w:rFonts w:ascii="Times New Roman" w:hAnsi="Times New Roman" w:cs="Times New Roman"/>
                <w:b/>
              </w:rPr>
              <w:t>Les effets de l’alcool sur la conduite</w:t>
            </w:r>
          </w:p>
        </w:tc>
      </w:tr>
      <w:tr w:rsidR="00A00E57" w14:paraId="43A01D96" w14:textId="77777777" w:rsidTr="00A00E57">
        <w:tc>
          <w:tcPr>
            <w:tcW w:w="4606" w:type="dxa"/>
          </w:tcPr>
          <w:p w14:paraId="43A01D92" w14:textId="77777777" w:rsidR="00A00E57" w:rsidRPr="000D6E61" w:rsidRDefault="00A00E57" w:rsidP="00A00E5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D6E61">
              <w:rPr>
                <w:rFonts w:ascii="Times New Roman" w:hAnsi="Times New Roman" w:cs="Times New Roman"/>
                <w:b/>
              </w:rPr>
              <w:t>Perception</w:t>
            </w:r>
          </w:p>
        </w:tc>
        <w:tc>
          <w:tcPr>
            <w:tcW w:w="4606" w:type="dxa"/>
          </w:tcPr>
          <w:p w14:paraId="43A01D93" w14:textId="77777777" w:rsidR="00A00E57" w:rsidRDefault="00A00E57" w:rsidP="00E20FC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Champ visuel rétrécit,</w:t>
            </w:r>
          </w:p>
          <w:p w14:paraId="43A01D94" w14:textId="227985A7" w:rsidR="00A00E57" w:rsidRDefault="00A00E57" w:rsidP="00E20FC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Evaluation </w:t>
            </w:r>
            <w:r w:rsidR="00170616">
              <w:rPr>
                <w:rFonts w:ascii="Times New Roman" w:hAnsi="Times New Roman" w:cs="Times New Roman"/>
              </w:rPr>
              <w:t>des distances perturbées</w:t>
            </w:r>
            <w:r>
              <w:rPr>
                <w:rFonts w:ascii="Times New Roman" w:hAnsi="Times New Roman" w:cs="Times New Roman"/>
              </w:rPr>
              <w:t>,</w:t>
            </w:r>
          </w:p>
          <w:p w14:paraId="43A01D95" w14:textId="77777777" w:rsidR="00A00E57" w:rsidRDefault="00A00E57" w:rsidP="00E20FC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Vision nocturne diminuée,</w:t>
            </w:r>
          </w:p>
        </w:tc>
      </w:tr>
      <w:tr w:rsidR="00A00E57" w14:paraId="43A01D9B" w14:textId="77777777" w:rsidTr="00A00E57">
        <w:tc>
          <w:tcPr>
            <w:tcW w:w="4606" w:type="dxa"/>
          </w:tcPr>
          <w:p w14:paraId="43A01D97" w14:textId="77777777" w:rsidR="00A00E57" w:rsidRPr="000D6E61" w:rsidRDefault="00A00E57" w:rsidP="00A00E5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D6E61">
              <w:rPr>
                <w:rFonts w:ascii="Times New Roman" w:hAnsi="Times New Roman" w:cs="Times New Roman"/>
                <w:b/>
              </w:rPr>
              <w:t>Analyse et Décision</w:t>
            </w:r>
          </w:p>
        </w:tc>
        <w:tc>
          <w:tcPr>
            <w:tcW w:w="4606" w:type="dxa"/>
          </w:tcPr>
          <w:p w14:paraId="43A01D98" w14:textId="77777777" w:rsidR="00A00E57" w:rsidRDefault="00D57F58" w:rsidP="00E20FC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</w:t>
            </w:r>
            <w:r w:rsidR="00A00E57">
              <w:rPr>
                <w:rFonts w:ascii="Times New Roman" w:hAnsi="Times New Roman" w:cs="Times New Roman"/>
              </w:rPr>
              <w:t>emps de réaction</w:t>
            </w:r>
            <w:r>
              <w:rPr>
                <w:rFonts w:ascii="Times New Roman" w:hAnsi="Times New Roman" w:cs="Times New Roman"/>
              </w:rPr>
              <w:t xml:space="preserve"> allongé</w:t>
            </w:r>
            <w:r w:rsidR="00A00E57">
              <w:rPr>
                <w:rFonts w:ascii="Times New Roman" w:hAnsi="Times New Roman" w:cs="Times New Roman"/>
              </w:rPr>
              <w:t>,</w:t>
            </w:r>
          </w:p>
          <w:p w14:paraId="43A01D99" w14:textId="77777777" w:rsidR="00A00E57" w:rsidRDefault="00D57F58" w:rsidP="00E20FC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</w:t>
            </w:r>
            <w:r w:rsidR="00A00E57">
              <w:rPr>
                <w:rFonts w:ascii="Times New Roman" w:hAnsi="Times New Roman" w:cs="Times New Roman"/>
              </w:rPr>
              <w:t>apacités de traitement de l’</w:t>
            </w:r>
            <w:r>
              <w:rPr>
                <w:rFonts w:ascii="Times New Roman" w:hAnsi="Times New Roman" w:cs="Times New Roman"/>
              </w:rPr>
              <w:t>info perturbées</w:t>
            </w:r>
            <w:r w:rsidR="00A00E57">
              <w:rPr>
                <w:rFonts w:ascii="Times New Roman" w:hAnsi="Times New Roman" w:cs="Times New Roman"/>
              </w:rPr>
              <w:t>,</w:t>
            </w:r>
          </w:p>
          <w:p w14:paraId="43A01D9A" w14:textId="77777777" w:rsidR="00A00E57" w:rsidRDefault="0072680C" w:rsidP="00E20FC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Prise de risques (vitesse, dépassements, …)</w:t>
            </w:r>
          </w:p>
        </w:tc>
      </w:tr>
      <w:tr w:rsidR="00A00E57" w14:paraId="43A01DA1" w14:textId="77777777" w:rsidTr="00A00E57">
        <w:tc>
          <w:tcPr>
            <w:tcW w:w="4606" w:type="dxa"/>
          </w:tcPr>
          <w:p w14:paraId="43A01D9C" w14:textId="77777777" w:rsidR="00A00E57" w:rsidRPr="000D6E61" w:rsidRDefault="00A00E57" w:rsidP="00A00E5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D6E61">
              <w:rPr>
                <w:rFonts w:ascii="Times New Roman" w:hAnsi="Times New Roman" w:cs="Times New Roman"/>
                <w:b/>
              </w:rPr>
              <w:t>Action</w:t>
            </w:r>
          </w:p>
        </w:tc>
        <w:tc>
          <w:tcPr>
            <w:tcW w:w="4606" w:type="dxa"/>
          </w:tcPr>
          <w:p w14:paraId="43A01D9D" w14:textId="77777777" w:rsidR="00A00E57" w:rsidRDefault="00A00E57" w:rsidP="00E20FC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Gestes moins précis, moins rapides, moins coordonnés</w:t>
            </w:r>
            <w:r w:rsidR="0072680C">
              <w:rPr>
                <w:rFonts w:ascii="Times New Roman" w:hAnsi="Times New Roman" w:cs="Times New Roman"/>
              </w:rPr>
              <w:t>,</w:t>
            </w:r>
          </w:p>
          <w:p w14:paraId="43A01D9E" w14:textId="77777777" w:rsidR="0072680C" w:rsidRDefault="0072680C" w:rsidP="00E20FC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Ecarts de trajectoire,</w:t>
            </w:r>
          </w:p>
          <w:p w14:paraId="43A01D9F" w14:textId="77777777" w:rsidR="00D57F58" w:rsidRDefault="00D57F58" w:rsidP="00E20FC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Agressivité,</w:t>
            </w:r>
          </w:p>
          <w:p w14:paraId="43A01DA0" w14:textId="77777777" w:rsidR="00D57F58" w:rsidRDefault="00D57F58" w:rsidP="00E20FC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Somnolence</w:t>
            </w:r>
          </w:p>
        </w:tc>
      </w:tr>
    </w:tbl>
    <w:p w14:paraId="43A01DA2" w14:textId="77777777" w:rsidR="0072680C" w:rsidRDefault="0072680C" w:rsidP="0072680C">
      <w:pPr>
        <w:spacing w:after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fr-FR"/>
        </w:rPr>
        <w:drawing>
          <wp:inline distT="0" distB="0" distL="0" distR="0" wp14:anchorId="43A01DB0" wp14:editId="43A01DB1">
            <wp:extent cx="5153025" cy="3093906"/>
            <wp:effectExtent l="0" t="0" r="0" b="0"/>
            <wp:docPr id="2" name="Image 2" descr="C:\Documents and Settings\Camille &amp; Arnaud\Bureau\STAGES PAP\TELECHARGEMENT EXTRANET INSERR\Substances psycoactives - Alcool\Alcool et troubles psycho-physiologiqu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Camille &amp; Arnaud\Bureau\STAGES PAP\TELECHARGEMENT EXTRANET INSERR\Substances psycoactives - Alcool\Alcool et troubles psycho-physiologiques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4892" cy="3101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3A01DA3" w14:textId="77777777" w:rsidR="00631D3F" w:rsidRDefault="00631D3F" w:rsidP="00631D3F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Attention, même si les effets de l’alcool ne sont pas manifestes, ils sont néanmoins présents bien avant d’atteindre le seuil légal. De plus, plus la </w:t>
      </w:r>
      <w:r w:rsidRPr="00631D3F">
        <w:rPr>
          <w:rFonts w:ascii="Times New Roman" w:hAnsi="Times New Roman" w:cs="Times New Roman"/>
          <w:b/>
        </w:rPr>
        <w:t>consommation est régulière</w:t>
      </w:r>
      <w:r>
        <w:rPr>
          <w:rFonts w:ascii="Times New Roman" w:hAnsi="Times New Roman" w:cs="Times New Roman"/>
        </w:rPr>
        <w:t xml:space="preserve">, moins les effets se font ressentir d’où des décisions de prendre le volant même après une importante consommation parce que </w:t>
      </w:r>
      <w:r w:rsidRPr="00631D3F">
        <w:rPr>
          <w:rFonts w:ascii="Times New Roman" w:hAnsi="Times New Roman" w:cs="Times New Roman"/>
          <w:b/>
        </w:rPr>
        <w:t>« je me sentais bien ... »</w:t>
      </w:r>
      <w:r>
        <w:rPr>
          <w:rFonts w:ascii="Times New Roman" w:hAnsi="Times New Roman" w:cs="Times New Roman"/>
        </w:rPr>
        <w:t>.</w:t>
      </w:r>
    </w:p>
    <w:p w14:paraId="43A01DA4" w14:textId="77777777" w:rsidR="00CE0FD2" w:rsidRDefault="00CE0FD2" w:rsidP="00631D3F">
      <w:pPr>
        <w:spacing w:after="0"/>
        <w:jc w:val="both"/>
        <w:rPr>
          <w:rFonts w:ascii="Times New Roman" w:hAnsi="Times New Roman" w:cs="Times New Roman"/>
        </w:rPr>
      </w:pPr>
    </w:p>
    <w:p w14:paraId="43A01DA5" w14:textId="0B3C49E6" w:rsidR="00CE0FD2" w:rsidRDefault="00CE0FD2" w:rsidP="00631D3F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De nombreuses recherches (en simulation ou en situation réelle) ont montré le rôle favorisant de l’alcool sur les comportements de </w:t>
      </w:r>
      <w:r w:rsidRPr="003323E7">
        <w:rPr>
          <w:rFonts w:ascii="Times New Roman" w:hAnsi="Times New Roman" w:cs="Times New Roman"/>
          <w:b/>
        </w:rPr>
        <w:t>prise de risques</w:t>
      </w:r>
      <w:r>
        <w:rPr>
          <w:rFonts w:ascii="Times New Roman" w:hAnsi="Times New Roman" w:cs="Times New Roman"/>
        </w:rPr>
        <w:t xml:space="preserve"> soit par l’</w:t>
      </w:r>
      <w:r w:rsidRPr="00207E36">
        <w:rPr>
          <w:rFonts w:ascii="Times New Roman" w:hAnsi="Times New Roman" w:cs="Times New Roman"/>
          <w:b/>
        </w:rPr>
        <w:t>acceptation</w:t>
      </w:r>
      <w:r>
        <w:rPr>
          <w:rFonts w:ascii="Times New Roman" w:hAnsi="Times New Roman" w:cs="Times New Roman"/>
        </w:rPr>
        <w:t xml:space="preserve"> de niveaux de risques subjectifs plus importants que les sujets sobres, soit par une certaine </w:t>
      </w:r>
      <w:r w:rsidRPr="00207E36">
        <w:rPr>
          <w:rFonts w:ascii="Times New Roman" w:hAnsi="Times New Roman" w:cs="Times New Roman"/>
          <w:b/>
        </w:rPr>
        <w:t>distorsion dans l’évaluation</w:t>
      </w:r>
      <w:r>
        <w:rPr>
          <w:rFonts w:ascii="Times New Roman" w:hAnsi="Times New Roman" w:cs="Times New Roman"/>
        </w:rPr>
        <w:t xml:space="preserve"> du niveau de risque pris </w:t>
      </w:r>
      <w:r w:rsidR="003323E7">
        <w:rPr>
          <w:rFonts w:ascii="Times New Roman" w:hAnsi="Times New Roman" w:cs="Times New Roman"/>
        </w:rPr>
        <w:t>(</w:t>
      </w:r>
      <w:r w:rsidR="009027FC">
        <w:rPr>
          <w:rFonts w:ascii="Times New Roman" w:hAnsi="Times New Roman" w:cs="Times New Roman"/>
        </w:rPr>
        <w:t>sous-évaluation</w:t>
      </w:r>
      <w:r w:rsidR="003323E7">
        <w:rPr>
          <w:rFonts w:ascii="Times New Roman" w:hAnsi="Times New Roman" w:cs="Times New Roman"/>
        </w:rPr>
        <w:t xml:space="preserve"> du risque subjectif).</w:t>
      </w:r>
    </w:p>
    <w:p w14:paraId="43A01DA6" w14:textId="77777777" w:rsidR="003323E7" w:rsidRDefault="003323E7" w:rsidP="00631D3F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Chez les jeunes conducteurs, l’effet de l’alcool pourrait se situer davantage au niveau de l’altération des processus de décision (</w:t>
      </w:r>
      <w:r w:rsidRPr="00207E36">
        <w:rPr>
          <w:rFonts w:ascii="Times New Roman" w:hAnsi="Times New Roman" w:cs="Times New Roman"/>
          <w:b/>
        </w:rPr>
        <w:t>désinhibition vis-à-vis de la prise de risque</w:t>
      </w:r>
      <w:r>
        <w:rPr>
          <w:rFonts w:ascii="Times New Roman" w:hAnsi="Times New Roman" w:cs="Times New Roman"/>
        </w:rPr>
        <w:t>) que de l’altération des capacités sensori-motrices.</w:t>
      </w:r>
    </w:p>
    <w:p w14:paraId="43A01DA7" w14:textId="77777777" w:rsidR="003323E7" w:rsidRDefault="003323E7" w:rsidP="00631D3F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Par ailleurs, l’effet de l’alcool a été également démontré en ce qui concerne le </w:t>
      </w:r>
      <w:r w:rsidRPr="00207E36">
        <w:rPr>
          <w:rFonts w:ascii="Times New Roman" w:hAnsi="Times New Roman" w:cs="Times New Roman"/>
          <w:b/>
        </w:rPr>
        <w:t>biais d’optimisme</w:t>
      </w:r>
      <w:r>
        <w:rPr>
          <w:rFonts w:ascii="Times New Roman" w:hAnsi="Times New Roman" w:cs="Times New Roman"/>
        </w:rPr>
        <w:t xml:space="preserve"> et le </w:t>
      </w:r>
      <w:r w:rsidRPr="00207E36">
        <w:rPr>
          <w:rFonts w:ascii="Times New Roman" w:hAnsi="Times New Roman" w:cs="Times New Roman"/>
          <w:b/>
        </w:rPr>
        <w:t>biais de conformité supérieure de soi</w:t>
      </w:r>
      <w:r>
        <w:rPr>
          <w:rFonts w:ascii="Times New Roman" w:hAnsi="Times New Roman" w:cs="Times New Roman"/>
        </w:rPr>
        <w:t>. La grande majorité des sujets interrogés pendant qu’ils sont sobres portent un jugement négatif sur la conduite sous l’influence de l’alcool mais pensent qu’eux-</w:t>
      </w:r>
      <w:r>
        <w:rPr>
          <w:rFonts w:ascii="Times New Roman" w:hAnsi="Times New Roman" w:cs="Times New Roman"/>
        </w:rPr>
        <w:lastRenderedPageBreak/>
        <w:t xml:space="preserve">mêmes sont moins susceptibles que la « moyenne » de céder à cette tentation. En revanche, les mêmes sujets interrogés en état d’ébriété dans un contexte social modèrent leur jugement sur la conduite sous l’influence de l’alcool. </w:t>
      </w:r>
    </w:p>
    <w:p w14:paraId="43A01DA8" w14:textId="77777777" w:rsidR="0072680C" w:rsidRDefault="0072680C" w:rsidP="0072680C">
      <w:pPr>
        <w:spacing w:after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fr-FR"/>
        </w:rPr>
        <w:drawing>
          <wp:inline distT="0" distB="0" distL="0" distR="0" wp14:anchorId="43A01DB2" wp14:editId="43A01DB3">
            <wp:extent cx="5219700" cy="3133938"/>
            <wp:effectExtent l="0" t="0" r="0" b="0"/>
            <wp:docPr id="3" name="Image 3" descr="C:\Documents and Settings\Camille &amp; Arnaud\Bureau\STAGES PAP\TELECHARGEMENT EXTRANET INSERR\Substances psycoactives - Alcool\Alcool et prise de risqu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Camille &amp; Arnaud\Bureau\STAGES PAP\TELECHARGEMENT EXTRANET INSERR\Substances psycoactives - Alcool\Alcool et prise de risque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1996" cy="3135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3A01DA9" w14:textId="77777777" w:rsidR="00207E36" w:rsidRDefault="003323E7" w:rsidP="003323E7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Comme la plupart des conducteurs ne sont pas conscients de ces transformations produites par l’alcool, les </w:t>
      </w:r>
      <w:r w:rsidRPr="00207E36">
        <w:rPr>
          <w:rFonts w:ascii="Times New Roman" w:hAnsi="Times New Roman" w:cs="Times New Roman"/>
          <w:b/>
        </w:rPr>
        <w:t>messages préventifs</w:t>
      </w:r>
      <w:r>
        <w:rPr>
          <w:rFonts w:ascii="Times New Roman" w:hAnsi="Times New Roman" w:cs="Times New Roman"/>
        </w:rPr>
        <w:t xml:space="preserve"> </w:t>
      </w:r>
      <w:r w:rsidR="00207E36">
        <w:rPr>
          <w:rFonts w:ascii="Times New Roman" w:hAnsi="Times New Roman" w:cs="Times New Roman"/>
        </w:rPr>
        <w:t>de ces dernières insistent</w:t>
      </w:r>
      <w:r>
        <w:rPr>
          <w:rFonts w:ascii="Times New Roman" w:hAnsi="Times New Roman" w:cs="Times New Roman"/>
        </w:rPr>
        <w:t xml:space="preserve"> sur la nécessité </w:t>
      </w:r>
      <w:r w:rsidRPr="00207E36">
        <w:rPr>
          <w:rFonts w:ascii="Times New Roman" w:hAnsi="Times New Roman" w:cs="Times New Roman"/>
          <w:b/>
        </w:rPr>
        <w:t>d’organiser la protection avant l’apparition des effets</w:t>
      </w:r>
      <w:r>
        <w:rPr>
          <w:rFonts w:ascii="Times New Roman" w:hAnsi="Times New Roman" w:cs="Times New Roman"/>
        </w:rPr>
        <w:t xml:space="preserve"> de l’</w:t>
      </w:r>
      <w:r w:rsidR="00207E36">
        <w:rPr>
          <w:rFonts w:ascii="Times New Roman" w:hAnsi="Times New Roman" w:cs="Times New Roman"/>
        </w:rPr>
        <w:t>alcool par la prévision, par exemple, d’un conducteur sobre ou d’un autre mode de transport que l’automobile.</w:t>
      </w:r>
    </w:p>
    <w:sectPr w:rsidR="00207E36" w:rsidSect="000C750A">
      <w:foot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706251" w14:textId="77777777" w:rsidR="000C750A" w:rsidRDefault="000C750A" w:rsidP="00E20FC6">
      <w:pPr>
        <w:spacing w:after="0" w:line="240" w:lineRule="auto"/>
      </w:pPr>
      <w:r>
        <w:separator/>
      </w:r>
    </w:p>
  </w:endnote>
  <w:endnote w:type="continuationSeparator" w:id="0">
    <w:p w14:paraId="2D215D11" w14:textId="77777777" w:rsidR="000C750A" w:rsidRDefault="000C750A" w:rsidP="00E20F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A01DB8" w14:textId="77777777" w:rsidR="00E20FC6" w:rsidRDefault="00E20FC6">
    <w:pPr>
      <w:pStyle w:val="Pieddepage"/>
      <w:pBdr>
        <w:top w:val="thinThickSmallGap" w:sz="24" w:space="1" w:color="622423" w:themeColor="accent2" w:themeShade="7F"/>
      </w:pBdr>
      <w:rPr>
        <w:rFonts w:asciiTheme="majorHAnsi" w:hAnsiTheme="majorHAnsi"/>
      </w:rPr>
    </w:pPr>
    <w:r>
      <w:rPr>
        <w:rFonts w:asciiTheme="majorHAnsi" w:hAnsiTheme="majorHAnsi"/>
      </w:rPr>
      <w:t>TP ECSR – Camille LE COQ (BAFM)</w:t>
    </w:r>
    <w:r>
      <w:rPr>
        <w:rFonts w:asciiTheme="majorHAnsi" w:hAnsiTheme="majorHAnsi"/>
      </w:rPr>
      <w:ptab w:relativeTo="margin" w:alignment="right" w:leader="none"/>
    </w:r>
    <w:r>
      <w:rPr>
        <w:rFonts w:asciiTheme="majorHAnsi" w:hAnsiTheme="majorHAnsi"/>
      </w:rPr>
      <w:t xml:space="preserve">Page </w:t>
    </w:r>
    <w:r w:rsidR="00FF1043">
      <w:fldChar w:fldCharType="begin"/>
    </w:r>
    <w:r w:rsidR="00FF1043">
      <w:instrText xml:space="preserve"> PAGE   \* MERGEFORMAT </w:instrText>
    </w:r>
    <w:r w:rsidR="00FF1043">
      <w:fldChar w:fldCharType="separate"/>
    </w:r>
    <w:r w:rsidR="00A25FDB" w:rsidRPr="00A25FDB">
      <w:rPr>
        <w:rFonts w:asciiTheme="majorHAnsi" w:hAnsiTheme="majorHAnsi"/>
        <w:noProof/>
      </w:rPr>
      <w:t>1</w:t>
    </w:r>
    <w:r w:rsidR="00FF1043">
      <w:rPr>
        <w:rFonts w:asciiTheme="majorHAnsi" w:hAnsiTheme="majorHAnsi"/>
        <w:noProof/>
      </w:rPr>
      <w:fldChar w:fldCharType="end"/>
    </w:r>
  </w:p>
  <w:p w14:paraId="43A01DB9" w14:textId="77777777" w:rsidR="00E20FC6" w:rsidRDefault="00E20FC6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965693" w14:textId="77777777" w:rsidR="000C750A" w:rsidRDefault="000C750A" w:rsidP="00E20FC6">
      <w:pPr>
        <w:spacing w:after="0" w:line="240" w:lineRule="auto"/>
      </w:pPr>
      <w:r>
        <w:separator/>
      </w:r>
    </w:p>
  </w:footnote>
  <w:footnote w:type="continuationSeparator" w:id="0">
    <w:p w14:paraId="7E9E76FD" w14:textId="77777777" w:rsidR="000C750A" w:rsidRDefault="000C750A" w:rsidP="00E20FC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325423"/>
    <w:multiLevelType w:val="hybridMultilevel"/>
    <w:tmpl w:val="53649166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597F66"/>
    <w:multiLevelType w:val="hybridMultilevel"/>
    <w:tmpl w:val="DB387D7C"/>
    <w:lvl w:ilvl="0" w:tplc="3CEA3F0A">
      <w:start w:val="5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F2D06C7"/>
    <w:multiLevelType w:val="hybridMultilevel"/>
    <w:tmpl w:val="2E8896F6"/>
    <w:lvl w:ilvl="0" w:tplc="91B2DEE8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51A55C0"/>
    <w:multiLevelType w:val="hybridMultilevel"/>
    <w:tmpl w:val="D92AA43E"/>
    <w:lvl w:ilvl="0" w:tplc="040C0013">
      <w:start w:val="1"/>
      <w:numFmt w:val="upperRoman"/>
      <w:lvlText w:val="%1."/>
      <w:lvlJc w:val="righ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6367536"/>
    <w:multiLevelType w:val="hybridMultilevel"/>
    <w:tmpl w:val="E9F2A634"/>
    <w:lvl w:ilvl="0" w:tplc="1F0C7E4E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B804CBF"/>
    <w:multiLevelType w:val="hybridMultilevel"/>
    <w:tmpl w:val="0AD4C1D2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74204D1"/>
    <w:multiLevelType w:val="hybridMultilevel"/>
    <w:tmpl w:val="A918947E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2345CF1"/>
    <w:multiLevelType w:val="hybridMultilevel"/>
    <w:tmpl w:val="16425318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1AC49BE"/>
    <w:multiLevelType w:val="hybridMultilevel"/>
    <w:tmpl w:val="0BC629BA"/>
    <w:lvl w:ilvl="0" w:tplc="58485A8C">
      <w:start w:val="5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79F4EBD"/>
    <w:multiLevelType w:val="hybridMultilevel"/>
    <w:tmpl w:val="D12ABF82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76653559">
    <w:abstractNumId w:val="3"/>
  </w:num>
  <w:num w:numId="2" w16cid:durableId="1706517462">
    <w:abstractNumId w:val="0"/>
  </w:num>
  <w:num w:numId="3" w16cid:durableId="1480655488">
    <w:abstractNumId w:val="7"/>
  </w:num>
  <w:num w:numId="4" w16cid:durableId="855852767">
    <w:abstractNumId w:val="8"/>
  </w:num>
  <w:num w:numId="5" w16cid:durableId="1352486836">
    <w:abstractNumId w:val="4"/>
  </w:num>
  <w:num w:numId="6" w16cid:durableId="645162386">
    <w:abstractNumId w:val="2"/>
  </w:num>
  <w:num w:numId="7" w16cid:durableId="1853374892">
    <w:abstractNumId w:val="9"/>
  </w:num>
  <w:num w:numId="8" w16cid:durableId="865752354">
    <w:abstractNumId w:val="5"/>
  </w:num>
  <w:num w:numId="9" w16cid:durableId="893547259">
    <w:abstractNumId w:val="6"/>
  </w:num>
  <w:num w:numId="10" w16cid:durableId="70171061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20FC6"/>
    <w:rsid w:val="00054341"/>
    <w:rsid w:val="000C750A"/>
    <w:rsid w:val="000D6E61"/>
    <w:rsid w:val="001449A9"/>
    <w:rsid w:val="00170616"/>
    <w:rsid w:val="001961BD"/>
    <w:rsid w:val="00206EAC"/>
    <w:rsid w:val="00207E36"/>
    <w:rsid w:val="0027022C"/>
    <w:rsid w:val="002B4D09"/>
    <w:rsid w:val="003323E7"/>
    <w:rsid w:val="0040584F"/>
    <w:rsid w:val="004116D3"/>
    <w:rsid w:val="005800CF"/>
    <w:rsid w:val="005A15C9"/>
    <w:rsid w:val="005E589E"/>
    <w:rsid w:val="00631D3F"/>
    <w:rsid w:val="006C0D57"/>
    <w:rsid w:val="00710EFC"/>
    <w:rsid w:val="0072680C"/>
    <w:rsid w:val="00744C98"/>
    <w:rsid w:val="00746DFC"/>
    <w:rsid w:val="007764B6"/>
    <w:rsid w:val="007919DC"/>
    <w:rsid w:val="007940FE"/>
    <w:rsid w:val="0082742C"/>
    <w:rsid w:val="008C3D13"/>
    <w:rsid w:val="009027FC"/>
    <w:rsid w:val="00925591"/>
    <w:rsid w:val="00954AD5"/>
    <w:rsid w:val="00956C16"/>
    <w:rsid w:val="009A4A44"/>
    <w:rsid w:val="00A00E57"/>
    <w:rsid w:val="00A25FDB"/>
    <w:rsid w:val="00AD42CD"/>
    <w:rsid w:val="00B87E29"/>
    <w:rsid w:val="00B96A0E"/>
    <w:rsid w:val="00BF74FD"/>
    <w:rsid w:val="00CB38AC"/>
    <w:rsid w:val="00CC12EF"/>
    <w:rsid w:val="00CE0FD2"/>
    <w:rsid w:val="00D125CE"/>
    <w:rsid w:val="00D57F58"/>
    <w:rsid w:val="00DE4FE2"/>
    <w:rsid w:val="00E11C2E"/>
    <w:rsid w:val="00E20FC6"/>
    <w:rsid w:val="00F01F10"/>
    <w:rsid w:val="00F03E04"/>
    <w:rsid w:val="00FA4B44"/>
    <w:rsid w:val="00FF10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A01D0B"/>
  <w15:docId w15:val="{5DB33321-6E3F-49FC-99ED-9326405BBF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4D09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semiHidden/>
    <w:unhideWhenUsed/>
    <w:rsid w:val="00E20FC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E20FC6"/>
  </w:style>
  <w:style w:type="paragraph" w:styleId="Pieddepage">
    <w:name w:val="footer"/>
    <w:basedOn w:val="Normal"/>
    <w:link w:val="PieddepageCar"/>
    <w:uiPriority w:val="99"/>
    <w:unhideWhenUsed/>
    <w:rsid w:val="00E20FC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20FC6"/>
  </w:style>
  <w:style w:type="paragraph" w:styleId="Textedebulles">
    <w:name w:val="Balloon Text"/>
    <w:basedOn w:val="Normal"/>
    <w:link w:val="TextedebullesCar"/>
    <w:uiPriority w:val="99"/>
    <w:semiHidden/>
    <w:unhideWhenUsed/>
    <w:rsid w:val="00E20F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20FC6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E20FC6"/>
    <w:pPr>
      <w:ind w:left="720"/>
      <w:contextualSpacing/>
    </w:pPr>
  </w:style>
  <w:style w:type="table" w:styleId="Grilledutableau">
    <w:name w:val="Table Grid"/>
    <w:basedOn w:val="TableauNormal"/>
    <w:uiPriority w:val="59"/>
    <w:rsid w:val="005E589E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239</TotalTime>
  <Pages>6</Pages>
  <Words>1218</Words>
  <Characters>6705</Characters>
  <Application>Microsoft Office Word</Application>
  <DocSecurity>0</DocSecurity>
  <Lines>55</Lines>
  <Paragraphs>15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7908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Camille Le Coq</cp:lastModifiedBy>
  <cp:revision>24</cp:revision>
  <dcterms:created xsi:type="dcterms:W3CDTF">2020-11-24T13:24:00Z</dcterms:created>
  <dcterms:modified xsi:type="dcterms:W3CDTF">2024-01-29T11:45:00Z</dcterms:modified>
</cp:coreProperties>
</file>